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53A" w:rsidRPr="00481FA4" w:rsidRDefault="002C453A" w:rsidP="00481FA4">
      <w:pPr>
        <w:spacing w:after="0" w:line="240" w:lineRule="auto"/>
        <w:jc w:val="center"/>
        <w:outlineLvl w:val="0"/>
        <w:rPr>
          <w:rFonts w:ascii="Times New Roman" w:eastAsia="Times New Roman" w:hAnsi="Times New Roman" w:cs="Times New Roman"/>
          <w:b/>
          <w:bCs/>
          <w:kern w:val="36"/>
          <w:sz w:val="24"/>
          <w:szCs w:val="24"/>
          <w:lang w:eastAsia="ru-RU"/>
        </w:rPr>
      </w:pPr>
      <w:r w:rsidRPr="00481FA4">
        <w:rPr>
          <w:rFonts w:ascii="Times New Roman" w:eastAsia="Times New Roman" w:hAnsi="Times New Roman" w:cs="Times New Roman"/>
          <w:b/>
          <w:bCs/>
          <w:kern w:val="36"/>
          <w:sz w:val="24"/>
          <w:szCs w:val="24"/>
          <w:lang w:eastAsia="ru-RU"/>
        </w:rPr>
        <w:t>О противодействии коррупции (с изменениями на 3 августа 2018 года) (редакция, действующая с 3 сентября 2018 года)</w:t>
      </w:r>
    </w:p>
    <w:p w:rsidR="002C453A" w:rsidRPr="00481FA4" w:rsidRDefault="002C453A" w:rsidP="00481FA4">
      <w:pPr>
        <w:spacing w:after="0" w:line="240" w:lineRule="auto"/>
        <w:jc w:val="center"/>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РОССИЙСКАЯ ФЕДЕРАЦИЯ</w:t>
      </w:r>
    </w:p>
    <w:p w:rsidR="002C453A" w:rsidRPr="00481FA4" w:rsidRDefault="002C453A" w:rsidP="00481FA4">
      <w:pPr>
        <w:spacing w:after="0" w:line="240" w:lineRule="auto"/>
        <w:jc w:val="center"/>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ФЕДЕРАЛЬНЫЙ ЗАКОН</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О противодействии коррупции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(с изменениями на 3 августа 2018 </w:t>
      </w:r>
      <w:proofErr w:type="gramStart"/>
      <w:r w:rsidRPr="00481FA4">
        <w:rPr>
          <w:rFonts w:ascii="Times New Roman" w:eastAsia="Times New Roman" w:hAnsi="Times New Roman" w:cs="Times New Roman"/>
          <w:sz w:val="24"/>
          <w:szCs w:val="24"/>
          <w:lang w:eastAsia="ru-RU"/>
        </w:rPr>
        <w:t>года)</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редакция, действующая с 3 сентября 2018 года)</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____________________________________________________________________ </w:t>
      </w:r>
      <w:r w:rsidRPr="00481FA4">
        <w:rPr>
          <w:rFonts w:ascii="Times New Roman" w:eastAsia="Times New Roman" w:hAnsi="Times New Roman" w:cs="Times New Roman"/>
          <w:sz w:val="24"/>
          <w:szCs w:val="24"/>
          <w:lang w:eastAsia="ru-RU"/>
        </w:rPr>
        <w:br/>
        <w:t>Документ с изменениями, внесенными:</w:t>
      </w:r>
      <w:r w:rsidRPr="00481FA4">
        <w:rPr>
          <w:rFonts w:ascii="Times New Roman" w:eastAsia="Times New Roman" w:hAnsi="Times New Roman" w:cs="Times New Roman"/>
          <w:sz w:val="24"/>
          <w:szCs w:val="24"/>
          <w:lang w:eastAsia="ru-RU"/>
        </w:rPr>
        <w:br/>
      </w:r>
      <w:hyperlink r:id="rId4" w:history="1">
        <w:r w:rsidRPr="00481FA4">
          <w:rPr>
            <w:rFonts w:ascii="Times New Roman" w:eastAsia="Times New Roman" w:hAnsi="Times New Roman" w:cs="Times New Roman"/>
            <w:color w:val="0000FF"/>
            <w:sz w:val="24"/>
            <w:szCs w:val="24"/>
            <w:u w:val="single"/>
            <w:lang w:eastAsia="ru-RU"/>
          </w:rPr>
          <w:t>Федеральным законом от 11 июля 2011 года N 200-ФЗ</w:t>
        </w:r>
      </w:hyperlink>
      <w:r w:rsidRPr="00481FA4">
        <w:rPr>
          <w:rFonts w:ascii="Times New Roman" w:eastAsia="Times New Roman" w:hAnsi="Times New Roman" w:cs="Times New Roman"/>
          <w:sz w:val="24"/>
          <w:szCs w:val="24"/>
          <w:lang w:eastAsia="ru-RU"/>
        </w:rPr>
        <w:t xml:space="preserve"> (Российская газета, N 153, 15.07.2011) (о порядке вступления в силу см. </w:t>
      </w:r>
      <w:hyperlink r:id="rId5" w:history="1">
        <w:r w:rsidRPr="00481FA4">
          <w:rPr>
            <w:rFonts w:ascii="Times New Roman" w:eastAsia="Times New Roman" w:hAnsi="Times New Roman" w:cs="Times New Roman"/>
            <w:color w:val="0000FF"/>
            <w:sz w:val="24"/>
            <w:szCs w:val="24"/>
            <w:u w:val="single"/>
            <w:lang w:eastAsia="ru-RU"/>
          </w:rPr>
          <w:t>статью 56 Федерального закона от 11 июля 2011 года N 200-ФЗ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6"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22.11.2011) (о порядке вступления в силу см. </w:t>
      </w:r>
      <w:hyperlink r:id="rId7" w:history="1">
        <w:r w:rsidRPr="00481FA4">
          <w:rPr>
            <w:rFonts w:ascii="Times New Roman" w:eastAsia="Times New Roman" w:hAnsi="Times New Roman" w:cs="Times New Roman"/>
            <w:color w:val="0000FF"/>
            <w:sz w:val="24"/>
            <w:szCs w:val="24"/>
            <w:u w:val="single"/>
            <w:lang w:eastAsia="ru-RU"/>
          </w:rPr>
          <w:t>статью 27 Федерального закона от 21 ноября 2011 года N 329-ФЗ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8"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04.12.2012) (о порядке вступления в силу см. </w:t>
      </w:r>
      <w:hyperlink r:id="rId9" w:history="1">
        <w:r w:rsidRPr="00481FA4">
          <w:rPr>
            <w:rFonts w:ascii="Times New Roman" w:eastAsia="Times New Roman" w:hAnsi="Times New Roman" w:cs="Times New Roman"/>
            <w:color w:val="0000FF"/>
            <w:sz w:val="24"/>
            <w:szCs w:val="24"/>
            <w:u w:val="single"/>
            <w:lang w:eastAsia="ru-RU"/>
          </w:rPr>
          <w:t>статью 21 Федерального закона от 3 декабря 2012 года N 231-ФЗ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10" w:history="1">
        <w:r w:rsidRPr="00481FA4">
          <w:rPr>
            <w:rFonts w:ascii="Times New Roman" w:eastAsia="Times New Roman" w:hAnsi="Times New Roman" w:cs="Times New Roman"/>
            <w:color w:val="0000FF"/>
            <w:sz w:val="24"/>
            <w:szCs w:val="24"/>
            <w:u w:val="single"/>
            <w:lang w:eastAsia="ru-RU"/>
          </w:rPr>
          <w:t>Федеральным законом от 29 декабря 2012 года N 280-ФЗ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30.12.2012) (вступил в силу с 1 января 2013 года);</w:t>
      </w:r>
      <w:r w:rsidRPr="00481FA4">
        <w:rPr>
          <w:rFonts w:ascii="Times New Roman" w:eastAsia="Times New Roman" w:hAnsi="Times New Roman" w:cs="Times New Roman"/>
          <w:sz w:val="24"/>
          <w:szCs w:val="24"/>
          <w:lang w:eastAsia="ru-RU"/>
        </w:rPr>
        <w:br/>
      </w:r>
      <w:hyperlink r:id="rId11" w:history="1">
        <w:r w:rsidRPr="00481FA4">
          <w:rPr>
            <w:rFonts w:ascii="Times New Roman" w:eastAsia="Times New Roman" w:hAnsi="Times New Roman" w:cs="Times New Roman"/>
            <w:color w:val="0000FF"/>
            <w:sz w:val="24"/>
            <w:szCs w:val="24"/>
            <w:u w:val="single"/>
            <w:lang w:eastAsia="ru-RU"/>
          </w:rPr>
          <w:t>Федеральным законом от 7 мая 2013 года N 102-ФЗ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08.05.2013);</w:t>
      </w:r>
      <w:r w:rsidRPr="00481FA4">
        <w:rPr>
          <w:rFonts w:ascii="Times New Roman" w:eastAsia="Times New Roman" w:hAnsi="Times New Roman" w:cs="Times New Roman"/>
          <w:sz w:val="24"/>
          <w:szCs w:val="24"/>
          <w:lang w:eastAsia="ru-RU"/>
        </w:rPr>
        <w:br/>
      </w:r>
      <w:hyperlink r:id="rId12" w:history="1">
        <w:r w:rsidRPr="00481FA4">
          <w:rPr>
            <w:rFonts w:ascii="Times New Roman" w:eastAsia="Times New Roman" w:hAnsi="Times New Roman" w:cs="Times New Roman"/>
            <w:color w:val="0000FF"/>
            <w:sz w:val="24"/>
            <w:szCs w:val="24"/>
            <w:u w:val="single"/>
            <w:lang w:eastAsia="ru-RU"/>
          </w:rPr>
          <w:t>Федеральным законом от 30 сентября 2013 года N 261-ФЗ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01.10.2013);</w:t>
      </w:r>
      <w:r w:rsidRPr="00481FA4">
        <w:rPr>
          <w:rFonts w:ascii="Times New Roman" w:eastAsia="Times New Roman" w:hAnsi="Times New Roman" w:cs="Times New Roman"/>
          <w:sz w:val="24"/>
          <w:szCs w:val="24"/>
          <w:lang w:eastAsia="ru-RU"/>
        </w:rPr>
        <w:br/>
      </w:r>
      <w:hyperlink r:id="rId13" w:history="1">
        <w:r w:rsidRPr="00481FA4">
          <w:rPr>
            <w:rFonts w:ascii="Times New Roman" w:eastAsia="Times New Roman" w:hAnsi="Times New Roman" w:cs="Times New Roman"/>
            <w:color w:val="0000FF"/>
            <w:sz w:val="24"/>
            <w:szCs w:val="24"/>
            <w:u w:val="single"/>
            <w:lang w:eastAsia="ru-RU"/>
          </w:rPr>
          <w:t>Федеральным законом от 28 декабря 2013 года N 396-ФЗ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30.12.2013) (о порядке вступления в силу см. </w:t>
      </w:r>
      <w:hyperlink r:id="rId14" w:history="1">
        <w:r w:rsidRPr="00481FA4">
          <w:rPr>
            <w:rFonts w:ascii="Times New Roman" w:eastAsia="Times New Roman" w:hAnsi="Times New Roman" w:cs="Times New Roman"/>
            <w:color w:val="0000FF"/>
            <w:sz w:val="24"/>
            <w:szCs w:val="24"/>
            <w:u w:val="single"/>
            <w:lang w:eastAsia="ru-RU"/>
          </w:rPr>
          <w:t>статью 48 Федерального закона от 28 декабря 2013 года N 396-ФЗ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15" w:history="1">
        <w:r w:rsidRPr="00481FA4">
          <w:rPr>
            <w:rFonts w:ascii="Times New Roman" w:eastAsia="Times New Roman" w:hAnsi="Times New Roman" w:cs="Times New Roman"/>
            <w:color w:val="0000FF"/>
            <w:sz w:val="24"/>
            <w:szCs w:val="24"/>
            <w:u w:val="single"/>
            <w:lang w:eastAsia="ru-RU"/>
          </w:rPr>
          <w:t>Федеральным законом от 22 декабря 2014 года N 431-ФЗ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23.12.2014, N 0001201412230012) (вступил в силу с 1 января 2015 года);</w:t>
      </w:r>
      <w:r w:rsidRPr="00481FA4">
        <w:rPr>
          <w:rFonts w:ascii="Times New Roman" w:eastAsia="Times New Roman" w:hAnsi="Times New Roman" w:cs="Times New Roman"/>
          <w:sz w:val="24"/>
          <w:szCs w:val="24"/>
          <w:lang w:eastAsia="ru-RU"/>
        </w:rPr>
        <w:br/>
      </w:r>
      <w:hyperlink r:id="rId16" w:history="1">
        <w:r w:rsidRPr="00481FA4">
          <w:rPr>
            <w:rFonts w:ascii="Times New Roman" w:eastAsia="Times New Roman" w:hAnsi="Times New Roman" w:cs="Times New Roman"/>
            <w:color w:val="0000FF"/>
            <w:sz w:val="24"/>
            <w:szCs w:val="24"/>
            <w:u w:val="single"/>
            <w:lang w:eastAsia="ru-RU"/>
          </w:rPr>
          <w:t>Федеральным законом от 5 октября 2015 года N 285-ФЗ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06.10.2015, N 0001201510060013);</w:t>
      </w:r>
      <w:r w:rsidRPr="00481FA4">
        <w:rPr>
          <w:rFonts w:ascii="Times New Roman" w:eastAsia="Times New Roman" w:hAnsi="Times New Roman" w:cs="Times New Roman"/>
          <w:sz w:val="24"/>
          <w:szCs w:val="24"/>
          <w:lang w:eastAsia="ru-RU"/>
        </w:rPr>
        <w:br/>
      </w:r>
      <w:hyperlink r:id="rId17" w:history="1">
        <w:r w:rsidRPr="00481FA4">
          <w:rPr>
            <w:rFonts w:ascii="Times New Roman" w:eastAsia="Times New Roman" w:hAnsi="Times New Roman" w:cs="Times New Roman"/>
            <w:color w:val="0000FF"/>
            <w:sz w:val="24"/>
            <w:szCs w:val="24"/>
            <w:u w:val="single"/>
            <w:lang w:eastAsia="ru-RU"/>
          </w:rPr>
          <w:t>Федеральным законом от 3 ноября 2015 года N 303-ФЗ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04.11.2015, N 0001201511040010);</w:t>
      </w:r>
      <w:r w:rsidRPr="00481FA4">
        <w:rPr>
          <w:rFonts w:ascii="Times New Roman" w:eastAsia="Times New Roman" w:hAnsi="Times New Roman" w:cs="Times New Roman"/>
          <w:sz w:val="24"/>
          <w:szCs w:val="24"/>
          <w:lang w:eastAsia="ru-RU"/>
        </w:rPr>
        <w:br/>
      </w:r>
      <w:hyperlink r:id="rId18" w:history="1">
        <w:r w:rsidRPr="00481FA4">
          <w:rPr>
            <w:rFonts w:ascii="Times New Roman" w:eastAsia="Times New Roman" w:hAnsi="Times New Roman" w:cs="Times New Roman"/>
            <w:color w:val="0000FF"/>
            <w:sz w:val="24"/>
            <w:szCs w:val="24"/>
            <w:u w:val="single"/>
            <w:lang w:eastAsia="ru-RU"/>
          </w:rPr>
          <w:t>Федеральным законом от 28 ноября 2015 года N 354-ФЗ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28.11.2015, N 0001201511280028); </w:t>
      </w:r>
      <w:r w:rsidRPr="00481FA4">
        <w:rPr>
          <w:rFonts w:ascii="Times New Roman" w:eastAsia="Times New Roman" w:hAnsi="Times New Roman" w:cs="Times New Roman"/>
          <w:sz w:val="24"/>
          <w:szCs w:val="24"/>
          <w:lang w:eastAsia="ru-RU"/>
        </w:rPr>
        <w:br/>
      </w:r>
      <w:hyperlink r:id="rId19" w:history="1">
        <w:r w:rsidRPr="00481FA4">
          <w:rPr>
            <w:rFonts w:ascii="Times New Roman" w:eastAsia="Times New Roman" w:hAnsi="Times New Roman" w:cs="Times New Roman"/>
            <w:color w:val="0000FF"/>
            <w:sz w:val="24"/>
            <w:szCs w:val="24"/>
            <w:u w:val="single"/>
            <w:lang w:eastAsia="ru-RU"/>
          </w:rPr>
          <w:t>Федеральным законом от 15 февраля 2016 года N 24-ФЗ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15.02.2016, N 0001201602150052); </w:t>
      </w:r>
      <w:r w:rsidRPr="00481FA4">
        <w:rPr>
          <w:rFonts w:ascii="Times New Roman" w:eastAsia="Times New Roman" w:hAnsi="Times New Roman" w:cs="Times New Roman"/>
          <w:sz w:val="24"/>
          <w:szCs w:val="24"/>
          <w:lang w:eastAsia="ru-RU"/>
        </w:rPr>
        <w:br/>
      </w:r>
      <w:hyperlink r:id="rId20"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03.07.2016, N 0001201607030012); </w:t>
      </w:r>
      <w:r w:rsidRPr="00481FA4">
        <w:rPr>
          <w:rFonts w:ascii="Times New Roman" w:eastAsia="Times New Roman" w:hAnsi="Times New Roman" w:cs="Times New Roman"/>
          <w:sz w:val="24"/>
          <w:szCs w:val="24"/>
          <w:lang w:eastAsia="ru-RU"/>
        </w:rPr>
        <w:br/>
      </w:r>
      <w:hyperlink r:id="rId21" w:history="1">
        <w:r w:rsidRPr="00481FA4">
          <w:rPr>
            <w:rFonts w:ascii="Times New Roman" w:eastAsia="Times New Roman" w:hAnsi="Times New Roman" w:cs="Times New Roman"/>
            <w:color w:val="0000FF"/>
            <w:sz w:val="24"/>
            <w:szCs w:val="24"/>
            <w:u w:val="single"/>
            <w:lang w:eastAsia="ru-RU"/>
          </w:rPr>
          <w:t>Федеральным законом от 28 декабря 2016 года N 505-ФЗ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29.12.2016, N 0001201612290093); </w:t>
      </w:r>
      <w:r w:rsidRPr="00481FA4">
        <w:rPr>
          <w:rFonts w:ascii="Times New Roman" w:eastAsia="Times New Roman" w:hAnsi="Times New Roman" w:cs="Times New Roman"/>
          <w:sz w:val="24"/>
          <w:szCs w:val="24"/>
          <w:lang w:eastAsia="ru-RU"/>
        </w:rPr>
        <w:br/>
      </w:r>
      <w:hyperlink r:id="rId22"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04.04.2017, N 0001201704040011); </w:t>
      </w:r>
      <w:r w:rsidRPr="00481FA4">
        <w:rPr>
          <w:rFonts w:ascii="Times New Roman" w:eastAsia="Times New Roman" w:hAnsi="Times New Roman" w:cs="Times New Roman"/>
          <w:sz w:val="24"/>
          <w:szCs w:val="24"/>
          <w:lang w:eastAsia="ru-RU"/>
        </w:rPr>
        <w:br/>
      </w:r>
      <w:hyperlink r:id="rId23" w:history="1">
        <w:r w:rsidRPr="00481FA4">
          <w:rPr>
            <w:rFonts w:ascii="Times New Roman" w:eastAsia="Times New Roman" w:hAnsi="Times New Roman" w:cs="Times New Roman"/>
            <w:color w:val="0000FF"/>
            <w:sz w:val="24"/>
            <w:szCs w:val="24"/>
            <w:u w:val="single"/>
            <w:lang w:eastAsia="ru-RU"/>
          </w:rPr>
          <w:t>Федеральным законом от 1 июля 2017 года N 132-ФЗ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01.07.2017, N 0001201707010012) (вступил в силу с 1 января 2018 года); </w:t>
      </w:r>
      <w:r w:rsidRPr="00481FA4">
        <w:rPr>
          <w:rFonts w:ascii="Times New Roman" w:eastAsia="Times New Roman" w:hAnsi="Times New Roman" w:cs="Times New Roman"/>
          <w:sz w:val="24"/>
          <w:szCs w:val="24"/>
          <w:lang w:eastAsia="ru-RU"/>
        </w:rPr>
        <w:br/>
      </w:r>
      <w:hyperlink r:id="rId24" w:history="1">
        <w:r w:rsidRPr="00481FA4">
          <w:rPr>
            <w:rFonts w:ascii="Times New Roman" w:eastAsia="Times New Roman" w:hAnsi="Times New Roman" w:cs="Times New Roman"/>
            <w:color w:val="0000FF"/>
            <w:sz w:val="24"/>
            <w:szCs w:val="24"/>
            <w:u w:val="single"/>
            <w:lang w:eastAsia="ru-RU"/>
          </w:rPr>
          <w:t>Федеральным законом от 28 декабря 2017 года N 423-ФЗ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29.12.2017, N 0001201712290012) (вступил в силу с 1 января 2018 года); </w:t>
      </w:r>
      <w:r w:rsidRPr="00481FA4">
        <w:rPr>
          <w:rFonts w:ascii="Times New Roman" w:eastAsia="Times New Roman" w:hAnsi="Times New Roman" w:cs="Times New Roman"/>
          <w:sz w:val="24"/>
          <w:szCs w:val="24"/>
          <w:lang w:eastAsia="ru-RU"/>
        </w:rPr>
        <w:br/>
      </w:r>
      <w:hyperlink r:id="rId25"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 xml:space="preserve"> (Официальный интернет-портал </w:t>
      </w:r>
      <w:r w:rsidRPr="00481FA4">
        <w:rPr>
          <w:rFonts w:ascii="Times New Roman" w:eastAsia="Times New Roman" w:hAnsi="Times New Roman" w:cs="Times New Roman"/>
          <w:sz w:val="24"/>
          <w:szCs w:val="24"/>
          <w:lang w:eastAsia="ru-RU"/>
        </w:rPr>
        <w:lastRenderedPageBreak/>
        <w:t xml:space="preserve">правовой информации www.pravo.gov.ru, 04.06.2018, N 0001201806040044) (о порядке вступления в силу см. </w:t>
      </w:r>
      <w:hyperlink r:id="rId26" w:history="1">
        <w:r w:rsidRPr="00481FA4">
          <w:rPr>
            <w:rFonts w:ascii="Times New Roman" w:eastAsia="Times New Roman" w:hAnsi="Times New Roman" w:cs="Times New Roman"/>
            <w:color w:val="0000FF"/>
            <w:sz w:val="24"/>
            <w:szCs w:val="24"/>
            <w:u w:val="single"/>
            <w:lang w:eastAsia="ru-RU"/>
          </w:rPr>
          <w:t>статью 13 Федерального закона от 4 июня 2018 года N 133-ФЗ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27" w:history="1">
        <w:r w:rsidRPr="00481FA4">
          <w:rPr>
            <w:rFonts w:ascii="Times New Roman" w:eastAsia="Times New Roman" w:hAnsi="Times New Roman" w:cs="Times New Roman"/>
            <w:color w:val="0000FF"/>
            <w:sz w:val="24"/>
            <w:szCs w:val="24"/>
            <w:u w:val="single"/>
            <w:lang w:eastAsia="ru-RU"/>
          </w:rPr>
          <w:t>Федеральным законом от 3 августа 2018 года N 307-ФЗ</w:t>
        </w:r>
      </w:hyperlink>
      <w:r w:rsidRPr="00481FA4">
        <w:rPr>
          <w:rFonts w:ascii="Times New Roman" w:eastAsia="Times New Roman" w:hAnsi="Times New Roman" w:cs="Times New Roman"/>
          <w:sz w:val="24"/>
          <w:szCs w:val="24"/>
          <w:lang w:eastAsia="ru-RU"/>
        </w:rPr>
        <w:t xml:space="preserve"> (Официальный интернет-портал правовой информации www.pravo.gov.ru, 03.08.2018, N 0001201808030089).</w:t>
      </w:r>
    </w:p>
    <w:p w:rsidR="002C453A" w:rsidRPr="00481FA4" w:rsidRDefault="002C453A" w:rsidP="00481FA4">
      <w:pPr>
        <w:spacing w:after="0" w:line="240" w:lineRule="auto"/>
        <w:jc w:val="both"/>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____________________________________________________________________</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t>Принят</w:t>
      </w:r>
      <w:r w:rsidRPr="00481FA4">
        <w:rPr>
          <w:rFonts w:ascii="Times New Roman" w:eastAsia="Times New Roman" w:hAnsi="Times New Roman" w:cs="Times New Roman"/>
          <w:sz w:val="24"/>
          <w:szCs w:val="24"/>
          <w:lang w:eastAsia="ru-RU"/>
        </w:rPr>
        <w:br/>
        <w:t>Государственной Думой</w:t>
      </w:r>
      <w:r w:rsidRPr="00481FA4">
        <w:rPr>
          <w:rFonts w:ascii="Times New Roman" w:eastAsia="Times New Roman" w:hAnsi="Times New Roman" w:cs="Times New Roman"/>
          <w:sz w:val="24"/>
          <w:szCs w:val="24"/>
          <w:lang w:eastAsia="ru-RU"/>
        </w:rPr>
        <w:br/>
        <w:t>19 декабря 2008 года</w:t>
      </w:r>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t>Одобрен</w:t>
      </w:r>
      <w:r w:rsidRPr="00481FA4">
        <w:rPr>
          <w:rFonts w:ascii="Times New Roman" w:eastAsia="Times New Roman" w:hAnsi="Times New Roman" w:cs="Times New Roman"/>
          <w:sz w:val="24"/>
          <w:szCs w:val="24"/>
          <w:lang w:eastAsia="ru-RU"/>
        </w:rPr>
        <w:br/>
        <w:t>Советом Федерации</w:t>
      </w:r>
      <w:r w:rsidRPr="00481FA4">
        <w:rPr>
          <w:rFonts w:ascii="Times New Roman" w:eastAsia="Times New Roman" w:hAnsi="Times New Roman" w:cs="Times New Roman"/>
          <w:sz w:val="24"/>
          <w:szCs w:val="24"/>
          <w:lang w:eastAsia="ru-RU"/>
        </w:rPr>
        <w:br/>
        <w:t xml:space="preserve">22 декабря 2008 года </w:t>
      </w:r>
    </w:p>
    <w:p w:rsidR="002C453A" w:rsidRPr="00481FA4" w:rsidRDefault="002C453A" w:rsidP="00481FA4">
      <w:pPr>
        <w:spacing w:after="0" w:line="240" w:lineRule="auto"/>
        <w:jc w:val="both"/>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br/>
      </w:r>
      <w:hyperlink r:id="rId28" w:history="1">
        <w:r w:rsidRPr="00481FA4">
          <w:rPr>
            <w:rFonts w:ascii="Times New Roman" w:eastAsia="Times New Roman" w:hAnsi="Times New Roman" w:cs="Times New Roman"/>
            <w:color w:val="0000FF"/>
            <w:sz w:val="24"/>
            <w:szCs w:val="24"/>
            <w:u w:val="single"/>
            <w:lang w:eastAsia="ru-RU"/>
          </w:rPr>
          <w:t>Комментарий к Федеральному закону от 25 декабря 2008 года N 273-ФЗ "О противодействии коррупции"</w:t>
        </w:r>
      </w:hyperlink>
    </w:p>
    <w:p w:rsidR="002C453A" w:rsidRPr="00481FA4" w:rsidRDefault="002C453A" w:rsidP="00481FA4">
      <w:pPr>
        <w:spacing w:after="0" w:line="240" w:lineRule="auto"/>
        <w:jc w:val="both"/>
        <w:rPr>
          <w:rFonts w:ascii="Times New Roman" w:eastAsia="Times New Roman" w:hAnsi="Times New Roman" w:cs="Times New Roman"/>
          <w:sz w:val="24"/>
          <w:szCs w:val="24"/>
          <w:lang w:eastAsia="ru-RU"/>
        </w:rPr>
      </w:pP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hyperlink r:id="rId29" w:history="1">
        <w:r w:rsidRPr="00481FA4">
          <w:rPr>
            <w:rFonts w:ascii="Times New Roman" w:eastAsia="Times New Roman" w:hAnsi="Times New Roman" w:cs="Times New Roman"/>
            <w:color w:val="0000FF"/>
            <w:sz w:val="24"/>
            <w:szCs w:val="24"/>
            <w:u w:val="single"/>
            <w:lang w:eastAsia="ru-RU"/>
          </w:rPr>
          <w:t>Комментарий к преамбуле</w:t>
        </w:r>
      </w:hyperlink>
      <w:r w:rsidRPr="00481FA4">
        <w:rPr>
          <w:rFonts w:ascii="Times New Roman" w:eastAsia="Times New Roman" w:hAnsi="Times New Roman" w:cs="Times New Roman"/>
          <w:sz w:val="24"/>
          <w:szCs w:val="24"/>
          <w:lang w:eastAsia="ru-RU"/>
        </w:rPr>
        <w:t xml:space="preserve"> </w:t>
      </w:r>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 xml:space="preserve">Статья 1. Основные понятия, используемые в настоящем Федеральном законе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br/>
        <w:t>Для целей настоящего Федерального закона используются следующие основные понятия:</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коррупция:</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б) совершение деяний, указанных в подпункте "а" настоящего пункта, от имени или в интересах юридического лица;</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а) по предупреждению коррупции, в том числе по выявлению и последующему устранению причин коррупции (профилактика коррупции);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б) по выявлению, предупреждению, пресечению, раскрытию и расследованию коррупционных правонарушений (борьба с коррупцией);</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в) по минимизации и (или) ликвидации последствий коррупционных правонарушений;</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3) нормативные правовые акты Российской Федерации: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w:t>
      </w:r>
      <w:r w:rsidRPr="00481FA4">
        <w:rPr>
          <w:rFonts w:ascii="Times New Roman" w:eastAsia="Times New Roman" w:hAnsi="Times New Roman" w:cs="Times New Roman"/>
          <w:sz w:val="24"/>
          <w:szCs w:val="24"/>
          <w:lang w:eastAsia="ru-RU"/>
        </w:rPr>
        <w:lastRenderedPageBreak/>
        <w:t>правовые акты федеральных органов исполнительной власти и иных федеральных органов);</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б) законы и иные нормативные правовые акты органов государственной власти субъектов Российской Федерации;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в) муниципальные правовые акты;</w:t>
      </w:r>
      <w:r w:rsidRPr="00481FA4">
        <w:rPr>
          <w:rFonts w:ascii="Times New Roman" w:eastAsia="Times New Roman" w:hAnsi="Times New Roman" w:cs="Times New Roman"/>
          <w:sz w:val="24"/>
          <w:szCs w:val="24"/>
          <w:lang w:eastAsia="ru-RU"/>
        </w:rPr>
        <w:br/>
        <w:t xml:space="preserve">(Пункт 3 дополнительно включен с 3 декабря 2011 года </w:t>
      </w:r>
      <w:hyperlink r:id="rId30"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t xml:space="preserve">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 (пункт дополнительно включен с 3 декабря 2011 года </w:t>
      </w:r>
      <w:hyperlink r:id="rId31"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32" w:history="1">
        <w:r w:rsidRPr="00481FA4">
          <w:rPr>
            <w:rFonts w:ascii="Times New Roman" w:eastAsia="Times New Roman" w:hAnsi="Times New Roman" w:cs="Times New Roman"/>
            <w:color w:val="0000FF"/>
            <w:sz w:val="24"/>
            <w:szCs w:val="24"/>
            <w:u w:val="single"/>
            <w:lang w:eastAsia="ru-RU"/>
          </w:rPr>
          <w:t>Комментарий к статье 1</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 xml:space="preserve">Статья 2. Правовая основа противодействия коррупции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br/>
        <w:t xml:space="preserve">Правовую основу противодействия коррупции составляют </w:t>
      </w:r>
      <w:hyperlink r:id="rId33" w:history="1">
        <w:r w:rsidRPr="00481FA4">
          <w:rPr>
            <w:rFonts w:ascii="Times New Roman" w:eastAsia="Times New Roman" w:hAnsi="Times New Roman" w:cs="Times New Roman"/>
            <w:color w:val="0000FF"/>
            <w:sz w:val="24"/>
            <w:szCs w:val="24"/>
            <w:u w:val="single"/>
            <w:lang w:eastAsia="ru-RU"/>
          </w:rPr>
          <w:t>Конституция Российской Федерации</w:t>
        </w:r>
      </w:hyperlink>
      <w:r w:rsidRPr="00481FA4">
        <w:rPr>
          <w:rFonts w:ascii="Times New Roman" w:eastAsia="Times New Roman" w:hAnsi="Times New Roman" w:cs="Times New Roman"/>
          <w:sz w:val="24"/>
          <w:szCs w:val="24"/>
          <w:lang w:eastAsia="ru-RU"/>
        </w:rPr>
        <w:t>,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hyperlink r:id="rId34" w:history="1">
        <w:r w:rsidRPr="00481FA4">
          <w:rPr>
            <w:rFonts w:ascii="Times New Roman" w:eastAsia="Times New Roman" w:hAnsi="Times New Roman" w:cs="Times New Roman"/>
            <w:color w:val="0000FF"/>
            <w:sz w:val="24"/>
            <w:szCs w:val="24"/>
            <w:u w:val="single"/>
            <w:lang w:eastAsia="ru-RU"/>
          </w:rPr>
          <w:t>Комментарий к статье 2</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 xml:space="preserve">Статья 3. Основные принципы противодействия коррупции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br/>
        <w:t>Противодействие коррупции в Российской Федерации основывается на следующих основных принципах:</w:t>
      </w:r>
      <w:r w:rsidRPr="00481FA4">
        <w:rPr>
          <w:rFonts w:ascii="Times New Roman" w:eastAsia="Times New Roman" w:hAnsi="Times New Roman" w:cs="Times New Roman"/>
          <w:sz w:val="24"/>
          <w:szCs w:val="24"/>
          <w:lang w:eastAsia="ru-RU"/>
        </w:rPr>
        <w:br/>
        <w:t>1) признание, обеспечение и защита основных прав и свобод человека и гражданина;</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законность;</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публичность и открытость деятельности государственных органов и органов местного самоуправления;</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4) неотвратимость ответственности за совершение коррупционных правонарушений;</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6) приоритетное применение мер по предупреждению коррупции;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7) сотрудничество государства с институтами гражданского общества, международными организациями и физическими лицами.</w:t>
      </w:r>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hyperlink r:id="rId35" w:history="1">
        <w:r w:rsidRPr="00481FA4">
          <w:rPr>
            <w:rFonts w:ascii="Times New Roman" w:eastAsia="Times New Roman" w:hAnsi="Times New Roman" w:cs="Times New Roman"/>
            <w:color w:val="0000FF"/>
            <w:sz w:val="24"/>
            <w:szCs w:val="24"/>
            <w:u w:val="single"/>
            <w:lang w:eastAsia="ru-RU"/>
          </w:rPr>
          <w:t>Комментарий к статье 3</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 xml:space="preserve">Статья 4. Международное сотрудничество Российской Федерации в области противодействия коррупции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lastRenderedPageBreak/>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выявления имущества, полученного в результате совершения коррупционных правонарушений или служащего средством их совершения;</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предоставления в надлежащих случаях предметов или образцов веществ для проведения исследований или судебных экспертиз;</w:t>
      </w:r>
      <w:r w:rsidRPr="00481FA4">
        <w:rPr>
          <w:rFonts w:ascii="Times New Roman" w:eastAsia="Times New Roman" w:hAnsi="Times New Roman" w:cs="Times New Roman"/>
          <w:sz w:val="24"/>
          <w:szCs w:val="24"/>
          <w:lang w:eastAsia="ru-RU"/>
        </w:rPr>
        <w:br/>
        <w:t>4) обмена информацией по вопросам противодействия коррупции;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5) координации деятельности по профилактике коррупции и борьбе с коррупцией.</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законами.</w:t>
      </w:r>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hyperlink r:id="rId36" w:history="1">
        <w:r w:rsidRPr="00481FA4">
          <w:rPr>
            <w:rFonts w:ascii="Times New Roman" w:eastAsia="Times New Roman" w:hAnsi="Times New Roman" w:cs="Times New Roman"/>
            <w:color w:val="0000FF"/>
            <w:sz w:val="24"/>
            <w:szCs w:val="24"/>
            <w:u w:val="single"/>
            <w:lang w:eastAsia="ru-RU"/>
          </w:rPr>
          <w:t>Комментарий к статье 4</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 xml:space="preserve">Статья 5. Организационные основы противодействия коррупции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Президент Российской Федерации: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определяет основные направления государственной политики в области противодействия коррупции;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4_1.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 (часть дополнительно </w:t>
      </w:r>
      <w:r w:rsidRPr="00481FA4">
        <w:rPr>
          <w:rFonts w:ascii="Times New Roman" w:eastAsia="Times New Roman" w:hAnsi="Times New Roman" w:cs="Times New Roman"/>
          <w:sz w:val="24"/>
          <w:szCs w:val="24"/>
          <w:lang w:eastAsia="ru-RU"/>
        </w:rPr>
        <w:lastRenderedPageBreak/>
        <w:t xml:space="preserve">включена с 3 декабря 2011 года </w:t>
      </w:r>
      <w:hyperlink r:id="rId37"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7. Счетная палата Российской Федерации в пределах своих полномочий обеспечивает противодействие коррупции в соответствии с </w:t>
      </w:r>
      <w:hyperlink r:id="rId38" w:history="1">
        <w:r w:rsidRPr="00481FA4">
          <w:rPr>
            <w:rFonts w:ascii="Times New Roman" w:eastAsia="Times New Roman" w:hAnsi="Times New Roman" w:cs="Times New Roman"/>
            <w:color w:val="0000FF"/>
            <w:sz w:val="24"/>
            <w:szCs w:val="24"/>
            <w:u w:val="single"/>
            <w:lang w:eastAsia="ru-RU"/>
          </w:rPr>
          <w:t>Федеральным законом от 11 января 1995 года N 4-ФЗ "О Счетной палате Российской Федерации</w:t>
        </w:r>
        <w:proofErr w:type="gramStart"/>
        <w:r w:rsidRPr="00481FA4">
          <w:rPr>
            <w:rFonts w:ascii="Times New Roman" w:eastAsia="Times New Roman" w:hAnsi="Times New Roman" w:cs="Times New Roman"/>
            <w:color w:val="0000FF"/>
            <w:sz w:val="24"/>
            <w:szCs w:val="24"/>
            <w:u w:val="single"/>
            <w:lang w:eastAsia="ru-RU"/>
          </w:rPr>
          <w:t>"</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hyperlink r:id="rId39" w:history="1">
        <w:r w:rsidRPr="00481FA4">
          <w:rPr>
            <w:rFonts w:ascii="Times New Roman" w:eastAsia="Times New Roman" w:hAnsi="Times New Roman" w:cs="Times New Roman"/>
            <w:color w:val="0000FF"/>
            <w:sz w:val="24"/>
            <w:szCs w:val="24"/>
            <w:u w:val="single"/>
            <w:lang w:eastAsia="ru-RU"/>
          </w:rPr>
          <w:t>Комментарий</w:t>
        </w:r>
        <w:proofErr w:type="gramEnd"/>
        <w:r w:rsidRPr="00481FA4">
          <w:rPr>
            <w:rFonts w:ascii="Times New Roman" w:eastAsia="Times New Roman" w:hAnsi="Times New Roman" w:cs="Times New Roman"/>
            <w:color w:val="0000FF"/>
            <w:sz w:val="24"/>
            <w:szCs w:val="24"/>
            <w:u w:val="single"/>
            <w:lang w:eastAsia="ru-RU"/>
          </w:rPr>
          <w:t xml:space="preserve"> к статье 5</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 xml:space="preserve">Статья 6. Меры по профилактике коррупции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br/>
        <w:t>Профилактика коррупции осуществляется путем применения следующих основных мер:</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формирование в обществе нетерпимости к коррупционному поведению;</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антикоррупционная экспертиза правовых актов и их проектов;</w:t>
      </w:r>
      <w:r w:rsidRPr="00481FA4">
        <w:rPr>
          <w:rFonts w:ascii="Times New Roman" w:eastAsia="Times New Roman" w:hAnsi="Times New Roman" w:cs="Times New Roman"/>
          <w:sz w:val="24"/>
          <w:szCs w:val="24"/>
          <w:lang w:eastAsia="ru-RU"/>
        </w:rPr>
        <w:br/>
        <w:t xml:space="preserve">2_1)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 (пункт дополнительно включен с 3 декабря 2011 года </w:t>
      </w:r>
      <w:hyperlink r:id="rId40"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lastRenderedPageBreak/>
        <w:t xml:space="preserve">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перечень,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r w:rsidRPr="00481FA4">
        <w:rPr>
          <w:rFonts w:ascii="Times New Roman" w:eastAsia="Times New Roman" w:hAnsi="Times New Roman" w:cs="Times New Roman"/>
          <w:sz w:val="24"/>
          <w:szCs w:val="24"/>
          <w:lang w:eastAsia="ru-RU"/>
        </w:rPr>
        <w:br/>
        <w:t xml:space="preserve">(Пункт в редакции, введенной в действие с 3 декабря 2011 года </w:t>
      </w:r>
      <w:hyperlink r:id="rId41"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 xml:space="preserve">; в редакции, введенной в действие с 1 января 2013 года </w:t>
      </w:r>
      <w:hyperlink r:id="rId42"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hyperlink r:id="rId43" w:history="1">
        <w:r w:rsidRPr="00481FA4">
          <w:rPr>
            <w:rFonts w:ascii="Times New Roman" w:eastAsia="Times New Roman" w:hAnsi="Times New Roman" w:cs="Times New Roman"/>
            <w:color w:val="0000FF"/>
            <w:sz w:val="24"/>
            <w:szCs w:val="24"/>
            <w:u w:val="single"/>
            <w:lang w:eastAsia="ru-RU"/>
          </w:rPr>
          <w:t>Комментарий к статье 6</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 xml:space="preserve">Статья 7. Основные направления деятельности государственных органов по повышению эффективности противодействия коррупции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br/>
        <w:t>Основными направлениями деятельности государственных органов по повышению эффективности противодействия коррупции являются:</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проведение единой государственной политики в области противодействия коррупции;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4) совершенствование системы и структуры государственных органов, создание механизмов общественного контроля за их деятельностью;</w:t>
      </w:r>
      <w:r w:rsidRPr="00481FA4">
        <w:rPr>
          <w:rFonts w:ascii="Times New Roman" w:eastAsia="Times New Roman" w:hAnsi="Times New Roman" w:cs="Times New Roman"/>
          <w:sz w:val="24"/>
          <w:szCs w:val="24"/>
          <w:lang w:eastAsia="ru-RU"/>
        </w:rPr>
        <w:b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w:t>
      </w:r>
      <w:r w:rsidRPr="00481FA4">
        <w:rPr>
          <w:rFonts w:ascii="Times New Roman" w:eastAsia="Times New Roman" w:hAnsi="Times New Roman" w:cs="Times New Roman"/>
          <w:sz w:val="24"/>
          <w:szCs w:val="24"/>
          <w:lang w:eastAsia="ru-RU"/>
        </w:rPr>
        <w:lastRenderedPageBreak/>
        <w:t xml:space="preserve">ограничений, запретов и обязанностей (пункт в редакции, введенной в действие с 3 декабря 2011 года </w:t>
      </w:r>
      <w:hyperlink r:id="rId44"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8) обеспечение независимости средств массовой информации;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9) неукоснительное соблюдение принципов независимости судей и невмешательства в судебную деятельность;</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10) совершенствование организации деятельности правоохранительных и контролирующих органов по противодействию коррупции;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11) совершенствование порядка прохождения государственной и муниципальной службы;</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w:t>
      </w:r>
      <w:proofErr w:type="gramStart"/>
      <w:r w:rsidRPr="00481FA4">
        <w:rPr>
          <w:rFonts w:ascii="Times New Roman" w:eastAsia="Times New Roman" w:hAnsi="Times New Roman" w:cs="Times New Roman"/>
          <w:sz w:val="24"/>
          <w:szCs w:val="24"/>
          <w:lang w:eastAsia="ru-RU"/>
        </w:rPr>
        <w:t>нужд;</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Пункт в редакции, введенной в действие с 1 января 2014 года </w:t>
      </w:r>
      <w:hyperlink r:id="rId45" w:history="1">
        <w:r w:rsidRPr="00481FA4">
          <w:rPr>
            <w:rFonts w:ascii="Times New Roman" w:eastAsia="Times New Roman" w:hAnsi="Times New Roman" w:cs="Times New Roman"/>
            <w:color w:val="0000FF"/>
            <w:sz w:val="24"/>
            <w:szCs w:val="24"/>
            <w:u w:val="single"/>
            <w:lang w:eastAsia="ru-RU"/>
          </w:rPr>
          <w:t>Федеральным законом от 28 декабря 2013 года N 396-ФЗ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13) устранение необоснованных запретов и ограничений, особенно в области экономической деятельности;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15) повышение уровня оплаты труда и социальной защищенности государственных и муниципальных служащих;</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w:t>
      </w:r>
      <w:proofErr w:type="gramStart"/>
      <w:r w:rsidRPr="00481FA4">
        <w:rPr>
          <w:rFonts w:ascii="Times New Roman" w:eastAsia="Times New Roman" w:hAnsi="Times New Roman" w:cs="Times New Roman"/>
          <w:sz w:val="24"/>
          <w:szCs w:val="24"/>
          <w:lang w:eastAsia="ru-RU"/>
        </w:rPr>
        <w:t>другими компетентными органами иностранных государств</w:t>
      </w:r>
      <w:proofErr w:type="gramEnd"/>
      <w:r w:rsidRPr="00481FA4">
        <w:rPr>
          <w:rFonts w:ascii="Times New Roman" w:eastAsia="Times New Roman" w:hAnsi="Times New Roman" w:cs="Times New Roman"/>
          <w:sz w:val="24"/>
          <w:szCs w:val="24"/>
          <w:lang w:eastAsia="ru-RU"/>
        </w:rPr>
        <w:t xml:space="preserve">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17) усиление контроля за решением вопросов, содержащихся в обращениях граждан и юридических лиц;</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18) передача части функций государственных органов саморегулируемым организациям, а также иным негосударственным организациям;</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hyperlink r:id="rId46" w:history="1">
        <w:r w:rsidRPr="00481FA4">
          <w:rPr>
            <w:rFonts w:ascii="Times New Roman" w:eastAsia="Times New Roman" w:hAnsi="Times New Roman" w:cs="Times New Roman"/>
            <w:color w:val="0000FF"/>
            <w:sz w:val="24"/>
            <w:szCs w:val="24"/>
            <w:u w:val="single"/>
            <w:lang w:eastAsia="ru-RU"/>
          </w:rPr>
          <w:t>Комментарий к статье 7</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 xml:space="preserve">Статья 7_1.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lastRenderedPageBreak/>
        <w:t xml:space="preserve">1. В случаях, предусмотренных </w:t>
      </w:r>
      <w:hyperlink r:id="rId47" w:history="1">
        <w:r w:rsidRPr="00481FA4">
          <w:rPr>
            <w:rFonts w:ascii="Times New Roman" w:eastAsia="Times New Roman" w:hAnsi="Times New Roman" w:cs="Times New Roman"/>
            <w:color w:val="0000FF"/>
            <w:sz w:val="24"/>
            <w:szCs w:val="24"/>
            <w:u w:val="single"/>
            <w:lang w:eastAsia="ru-RU"/>
          </w:rPr>
          <w:t>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hyperlink>
      <w:r w:rsidRPr="00481FA4">
        <w:rPr>
          <w:rFonts w:ascii="Times New Roman" w:eastAsia="Times New Roman" w:hAnsi="Times New Roman" w:cs="Times New Roman"/>
          <w:sz w:val="24"/>
          <w:szCs w:val="24"/>
          <w:lang w:eastAsia="ru-RU"/>
        </w:rPr>
        <w: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481FA4">
        <w:rPr>
          <w:rFonts w:ascii="Times New Roman" w:eastAsia="Times New Roman" w:hAnsi="Times New Roman" w:cs="Times New Roman"/>
          <w:sz w:val="24"/>
          <w:szCs w:val="24"/>
          <w:lang w:eastAsia="ru-RU"/>
        </w:rPr>
        <w:br/>
        <w:t xml:space="preserve">(Абзац в редакции, введенной в действие с 15 апреля 2017 года </w:t>
      </w:r>
      <w:hyperlink r:id="rId48"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лицам, замещающим (занимающим):</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а) государственные должности Российской Федерации;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б) должности первого заместителя и заместителей Генерального прокурора Российской Федерации;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в) должности членов Совета директоров Центрального банка Российской Федерации;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г) государственные должности субъектов Российской Федерации;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е) должности заместителей руководителей федеральных органов исполнительной власти;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w:t>
      </w:r>
      <w:proofErr w:type="gramStart"/>
      <w:r w:rsidRPr="00481FA4">
        <w:rPr>
          <w:rFonts w:ascii="Times New Roman" w:eastAsia="Times New Roman" w:hAnsi="Times New Roman" w:cs="Times New Roman"/>
          <w:sz w:val="24"/>
          <w:szCs w:val="24"/>
          <w:lang w:eastAsia="ru-RU"/>
        </w:rPr>
        <w:t>Федерации;</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Подпункт в редакции, введенной в действие со 2 октября 2016 года </w:t>
      </w:r>
      <w:hyperlink r:id="rId49"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w:t>
      </w:r>
      <w:proofErr w:type="gramStart"/>
      <w:r w:rsidRPr="00481FA4">
        <w:rPr>
          <w:rFonts w:ascii="Times New Roman" w:eastAsia="Times New Roman" w:hAnsi="Times New Roman" w:cs="Times New Roman"/>
          <w:sz w:val="24"/>
          <w:szCs w:val="24"/>
          <w:lang w:eastAsia="ru-RU"/>
        </w:rPr>
        <w:t>администраций;</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Подпункт в редакции, введенной в действие с 4 ноября 2015 года </w:t>
      </w:r>
      <w:hyperlink r:id="rId50" w:history="1">
        <w:r w:rsidRPr="00481FA4">
          <w:rPr>
            <w:rFonts w:ascii="Times New Roman" w:eastAsia="Times New Roman" w:hAnsi="Times New Roman" w:cs="Times New Roman"/>
            <w:color w:val="0000FF"/>
            <w:sz w:val="24"/>
            <w:szCs w:val="24"/>
            <w:u w:val="single"/>
            <w:lang w:eastAsia="ru-RU"/>
          </w:rPr>
          <w:t>Федеральным законом от 3 ноября 2015 года N 303-ФЗ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r w:rsidRPr="00481FA4">
        <w:rPr>
          <w:rFonts w:ascii="Times New Roman" w:eastAsia="Times New Roman" w:hAnsi="Times New Roman" w:cs="Times New Roman"/>
          <w:sz w:val="24"/>
          <w:szCs w:val="24"/>
          <w:lang w:eastAsia="ru-RU"/>
        </w:rPr>
        <w:br/>
        <w:t xml:space="preserve">(Подпункт дополнительно включен с 1 января 2015 года </w:t>
      </w:r>
      <w:hyperlink r:id="rId51" w:history="1">
        <w:r w:rsidRPr="00481FA4">
          <w:rPr>
            <w:rFonts w:ascii="Times New Roman" w:eastAsia="Times New Roman" w:hAnsi="Times New Roman" w:cs="Times New Roman"/>
            <w:color w:val="0000FF"/>
            <w:sz w:val="24"/>
            <w:szCs w:val="24"/>
            <w:u w:val="single"/>
            <w:lang w:eastAsia="ru-RU"/>
          </w:rPr>
          <w:t>Федеральным законом от 22 декабря 2014 года N 431-ФЗ</w:t>
        </w:r>
      </w:hyperlink>
      <w:r w:rsidRPr="00481FA4">
        <w:rPr>
          <w:rFonts w:ascii="Times New Roman" w:eastAsia="Times New Roman" w:hAnsi="Times New Roman" w:cs="Times New Roman"/>
          <w:sz w:val="24"/>
          <w:szCs w:val="24"/>
          <w:lang w:eastAsia="ru-RU"/>
        </w:rPr>
        <w:t xml:space="preserve">; в редакции, введенной в действие со 2 октября 2016 года </w:t>
      </w:r>
      <w:hyperlink r:id="rId52"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lastRenderedPageBreak/>
        <w:t xml:space="preserve">1_1)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w:t>
      </w:r>
      <w:proofErr w:type="gramStart"/>
      <w:r w:rsidRPr="00481FA4">
        <w:rPr>
          <w:rFonts w:ascii="Times New Roman" w:eastAsia="Times New Roman" w:hAnsi="Times New Roman" w:cs="Times New Roman"/>
          <w:sz w:val="24"/>
          <w:szCs w:val="24"/>
          <w:lang w:eastAsia="ru-RU"/>
        </w:rPr>
        <w:t>округов;</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Пункт дополнительно включен с 4 ноября 2015 года </w:t>
      </w:r>
      <w:hyperlink r:id="rId53" w:history="1">
        <w:r w:rsidRPr="00481FA4">
          <w:rPr>
            <w:rFonts w:ascii="Times New Roman" w:eastAsia="Times New Roman" w:hAnsi="Times New Roman" w:cs="Times New Roman"/>
            <w:color w:val="0000FF"/>
            <w:sz w:val="24"/>
            <w:szCs w:val="24"/>
            <w:u w:val="single"/>
            <w:lang w:eastAsia="ru-RU"/>
          </w:rPr>
          <w:t>Федеральным законом от 3 ноября 2015 года N 303-ФЗ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2) супругам и несовершеннолетним детям лиц, указанных в подпунктах "а"-"з" пункта 1 и пункте 1_1 настоящей </w:t>
      </w:r>
      <w:proofErr w:type="gramStart"/>
      <w:r w:rsidRPr="00481FA4">
        <w:rPr>
          <w:rFonts w:ascii="Times New Roman" w:eastAsia="Times New Roman" w:hAnsi="Times New Roman" w:cs="Times New Roman"/>
          <w:sz w:val="24"/>
          <w:szCs w:val="24"/>
          <w:lang w:eastAsia="ru-RU"/>
        </w:rPr>
        <w:t>части;</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Пункт в редакции, введенной в действие с 1 января 2015 года </w:t>
      </w:r>
      <w:hyperlink r:id="rId54" w:history="1">
        <w:r w:rsidRPr="00481FA4">
          <w:rPr>
            <w:rFonts w:ascii="Times New Roman" w:eastAsia="Times New Roman" w:hAnsi="Times New Roman" w:cs="Times New Roman"/>
            <w:color w:val="0000FF"/>
            <w:sz w:val="24"/>
            <w:szCs w:val="24"/>
            <w:u w:val="single"/>
            <w:lang w:eastAsia="ru-RU"/>
          </w:rPr>
          <w:t>Федеральным законом от 22 декабря 2014 года N 431-ФЗ</w:t>
        </w:r>
      </w:hyperlink>
      <w:r w:rsidRPr="00481FA4">
        <w:rPr>
          <w:rFonts w:ascii="Times New Roman" w:eastAsia="Times New Roman" w:hAnsi="Times New Roman" w:cs="Times New Roman"/>
          <w:sz w:val="24"/>
          <w:szCs w:val="24"/>
          <w:lang w:eastAsia="ru-RU"/>
        </w:rPr>
        <w:t xml:space="preserve">; в редакции, введенной в действие с 4 ноября 2015 года </w:t>
      </w:r>
      <w:hyperlink r:id="rId55" w:history="1">
        <w:r w:rsidRPr="00481FA4">
          <w:rPr>
            <w:rFonts w:ascii="Times New Roman" w:eastAsia="Times New Roman" w:hAnsi="Times New Roman" w:cs="Times New Roman"/>
            <w:color w:val="0000FF"/>
            <w:sz w:val="24"/>
            <w:szCs w:val="24"/>
            <w:u w:val="single"/>
            <w:lang w:eastAsia="ru-RU"/>
          </w:rPr>
          <w:t>Федеральным законом от 3 ноября 2015 года N 303-ФЗ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иным лицам в случаях, предусмотренных федеральными законами.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1_1. Понятие "иностранные финансовые инструменты" используется в части 1 настоящей статьи в значении, определенном </w:t>
      </w:r>
      <w:hyperlink r:id="rId56" w:history="1">
        <w:r w:rsidRPr="00481FA4">
          <w:rPr>
            <w:rFonts w:ascii="Times New Roman" w:eastAsia="Times New Roman" w:hAnsi="Times New Roman" w:cs="Times New Roman"/>
            <w:color w:val="0000FF"/>
            <w:sz w:val="24"/>
            <w:szCs w:val="24"/>
            <w:u w:val="single"/>
            <w:lang w:eastAsia="ru-RU"/>
          </w:rPr>
          <w:t>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t xml:space="preserve">(Часть дополнительно включена с 28 июня 2017 года </w:t>
      </w:r>
      <w:hyperlink r:id="rId57" w:history="1">
        <w:r w:rsidRPr="00481FA4">
          <w:rPr>
            <w:rFonts w:ascii="Times New Roman" w:eastAsia="Times New Roman" w:hAnsi="Times New Roman" w:cs="Times New Roman"/>
            <w:color w:val="0000FF"/>
            <w:sz w:val="24"/>
            <w:szCs w:val="24"/>
            <w:u w:val="single"/>
            <w:lang w:eastAsia="ru-RU"/>
          </w:rPr>
          <w:t>Федеральным законом от 28 декабря 2016 года N 505-ФЗ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пункте 1 части 1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r w:rsidRPr="00481FA4">
        <w:rPr>
          <w:rFonts w:ascii="Times New Roman" w:eastAsia="Times New Roman" w:hAnsi="Times New Roman" w:cs="Times New Roman"/>
          <w:sz w:val="24"/>
          <w:szCs w:val="24"/>
          <w:lang w:eastAsia="ru-RU"/>
        </w:rPr>
        <w:br/>
        <w:t xml:space="preserve">(Часть в редакции, введенной в действие с 1 января 2015 года </w:t>
      </w:r>
      <w:hyperlink r:id="rId58" w:history="1">
        <w:r w:rsidRPr="00481FA4">
          <w:rPr>
            <w:rFonts w:ascii="Times New Roman" w:eastAsia="Times New Roman" w:hAnsi="Times New Roman" w:cs="Times New Roman"/>
            <w:color w:val="0000FF"/>
            <w:sz w:val="24"/>
            <w:szCs w:val="24"/>
            <w:u w:val="single"/>
            <w:lang w:eastAsia="ru-RU"/>
          </w:rPr>
          <w:t>Федеральным законом от 22 декабря 2014 года N 431-ФЗ</w:t>
        </w:r>
      </w:hyperlink>
      <w:r w:rsidRPr="00481FA4">
        <w:rPr>
          <w:rFonts w:ascii="Times New Roman" w:eastAsia="Times New Roman" w:hAnsi="Times New Roman" w:cs="Times New Roman"/>
          <w:sz w:val="24"/>
          <w:szCs w:val="24"/>
          <w:lang w:eastAsia="ru-RU"/>
        </w:rPr>
        <w:t xml:space="preserve">; в редакции, введенной в действие со 2 октября 2016 года </w:t>
      </w:r>
      <w:hyperlink r:id="rId59"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r w:rsidRPr="00481FA4">
        <w:rPr>
          <w:rFonts w:ascii="Times New Roman" w:eastAsia="Times New Roman" w:hAnsi="Times New Roman" w:cs="Times New Roman"/>
          <w:sz w:val="24"/>
          <w:szCs w:val="24"/>
          <w:lang w:eastAsia="ru-RU"/>
        </w:rPr>
        <w:br/>
        <w:t xml:space="preserve">(Статья дополнительно включена с 19 мая 2013 года </w:t>
      </w:r>
      <w:hyperlink r:id="rId60" w:history="1">
        <w:r w:rsidRPr="00481FA4">
          <w:rPr>
            <w:rFonts w:ascii="Times New Roman" w:eastAsia="Times New Roman" w:hAnsi="Times New Roman" w:cs="Times New Roman"/>
            <w:color w:val="0000FF"/>
            <w:sz w:val="24"/>
            <w:szCs w:val="24"/>
            <w:u w:val="single"/>
            <w:lang w:eastAsia="ru-RU"/>
          </w:rPr>
          <w:t>Федеральным законом от 7 мая 2013 года N 102-ФЗ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61" w:history="1">
        <w:r w:rsidRPr="00481FA4">
          <w:rPr>
            <w:rFonts w:ascii="Times New Roman" w:eastAsia="Times New Roman" w:hAnsi="Times New Roman" w:cs="Times New Roman"/>
            <w:color w:val="0000FF"/>
            <w:sz w:val="24"/>
            <w:szCs w:val="24"/>
            <w:u w:val="single"/>
            <w:lang w:eastAsia="ru-RU"/>
          </w:rPr>
          <w:t>Комментарий к статье 7_1</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Статья 8. Представление сведений о доходах, об имуществе и обязательствах имущественного характера</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(Наименование в редакции, введенной в действие с 1 января 2013 года </w:t>
      </w:r>
      <w:hyperlink r:id="rId62"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lastRenderedPageBreak/>
        <w:t xml:space="preserve">1) граждане, претендующие на замещение должностей государственной </w:t>
      </w:r>
      <w:proofErr w:type="gramStart"/>
      <w:r w:rsidRPr="00481FA4">
        <w:rPr>
          <w:rFonts w:ascii="Times New Roman" w:eastAsia="Times New Roman" w:hAnsi="Times New Roman" w:cs="Times New Roman"/>
          <w:sz w:val="24"/>
          <w:szCs w:val="24"/>
          <w:lang w:eastAsia="ru-RU"/>
        </w:rPr>
        <w:t>службы;</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Пункт в редакции, введенной в действие с 1 января 2015 года </w:t>
      </w:r>
      <w:hyperlink r:id="rId63" w:history="1">
        <w:r w:rsidRPr="00481FA4">
          <w:rPr>
            <w:rFonts w:ascii="Times New Roman" w:eastAsia="Times New Roman" w:hAnsi="Times New Roman" w:cs="Times New Roman"/>
            <w:color w:val="0000FF"/>
            <w:sz w:val="24"/>
            <w:szCs w:val="24"/>
            <w:u w:val="single"/>
            <w:lang w:eastAsia="ru-RU"/>
          </w:rPr>
          <w:t>Федеральным законом от 22 декабря 2014 года N 431-ФЗ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t>1_1)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перечень, утвержденный Советом директоров Центрального банка Российской Федерации;</w:t>
      </w:r>
      <w:r w:rsidRPr="00481FA4">
        <w:rPr>
          <w:rFonts w:ascii="Times New Roman" w:eastAsia="Times New Roman" w:hAnsi="Times New Roman" w:cs="Times New Roman"/>
          <w:sz w:val="24"/>
          <w:szCs w:val="24"/>
          <w:lang w:eastAsia="ru-RU"/>
        </w:rPr>
        <w:br/>
        <w:t xml:space="preserve">(Пункт дополнительно включен с 1 января 2013 года </w:t>
      </w:r>
      <w:hyperlink r:id="rId64"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1_2) граждане, претендующие на замещение должностей муниципальной службы, включенных в перечни, установленные нормативными правовыми актами Российской </w:t>
      </w:r>
      <w:proofErr w:type="gramStart"/>
      <w:r w:rsidRPr="00481FA4">
        <w:rPr>
          <w:rFonts w:ascii="Times New Roman" w:eastAsia="Times New Roman" w:hAnsi="Times New Roman" w:cs="Times New Roman"/>
          <w:sz w:val="24"/>
          <w:szCs w:val="24"/>
          <w:lang w:eastAsia="ru-RU"/>
        </w:rPr>
        <w:t>Федерации;</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Пункт дополнительно включен с 1 января 2015 года </w:t>
      </w:r>
      <w:hyperlink r:id="rId65" w:history="1">
        <w:r w:rsidRPr="00481FA4">
          <w:rPr>
            <w:rFonts w:ascii="Times New Roman" w:eastAsia="Times New Roman" w:hAnsi="Times New Roman" w:cs="Times New Roman"/>
            <w:color w:val="0000FF"/>
            <w:sz w:val="24"/>
            <w:szCs w:val="24"/>
            <w:u w:val="single"/>
            <w:lang w:eastAsia="ru-RU"/>
          </w:rPr>
          <w:t>Федеральным законом от 22 декабря 2014 года N 431-ФЗ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граждане, претендующие на замещение должностей, включенных в перечни,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r w:rsidRPr="00481FA4">
        <w:rPr>
          <w:rFonts w:ascii="Times New Roman" w:eastAsia="Times New Roman" w:hAnsi="Times New Roman" w:cs="Times New Roman"/>
          <w:sz w:val="24"/>
          <w:szCs w:val="24"/>
          <w:lang w:eastAsia="ru-RU"/>
        </w:rPr>
        <w:br/>
        <w:t xml:space="preserve">(Пункт в редакции, введенной в действие со 2 октября 2016 года </w:t>
      </w:r>
      <w:hyperlink r:id="rId66"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2_1) граждане, претендующие на замещение должностей уполномоченного по правам потребителей финансовых услуг (далее - финансовый уполномоченный), руководителя службы обеспечения деятельности финансового </w:t>
      </w:r>
      <w:proofErr w:type="gramStart"/>
      <w:r w:rsidRPr="00481FA4">
        <w:rPr>
          <w:rFonts w:ascii="Times New Roman" w:eastAsia="Times New Roman" w:hAnsi="Times New Roman" w:cs="Times New Roman"/>
          <w:sz w:val="24"/>
          <w:szCs w:val="24"/>
          <w:lang w:eastAsia="ru-RU"/>
        </w:rPr>
        <w:t>уполномоченного;</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Пункт дополнительно включен с 3 сентября 2018 года </w:t>
      </w:r>
      <w:hyperlink r:id="rId67"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3) граждане, претендующие на замещение отдельных должностей, включенных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3_1) граждане, претендующие на замещение должностей руководителей государственных (муниципальных) учреждений;</w:t>
      </w:r>
      <w:r w:rsidRPr="00481FA4">
        <w:rPr>
          <w:rFonts w:ascii="Times New Roman" w:eastAsia="Times New Roman" w:hAnsi="Times New Roman" w:cs="Times New Roman"/>
          <w:sz w:val="24"/>
          <w:szCs w:val="24"/>
          <w:lang w:eastAsia="ru-RU"/>
        </w:rPr>
        <w:br/>
        <w:t xml:space="preserve">(Пункт дополнительно включен с 1 января 2013 года </w:t>
      </w:r>
      <w:hyperlink r:id="rId68" w:history="1">
        <w:r w:rsidRPr="00481FA4">
          <w:rPr>
            <w:rFonts w:ascii="Times New Roman" w:eastAsia="Times New Roman" w:hAnsi="Times New Roman" w:cs="Times New Roman"/>
            <w:color w:val="0000FF"/>
            <w:sz w:val="24"/>
            <w:szCs w:val="24"/>
            <w:u w:val="single"/>
            <w:lang w:eastAsia="ru-RU"/>
          </w:rPr>
          <w:t>Федеральным законом от 29 декабря 2012 года N 280-ФЗ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t>3_2) лица, замещающие должности государственной службы, включенные в перечни, установленные нормативными правовыми актами Российской Федерации;</w:t>
      </w:r>
      <w:r w:rsidRPr="00481FA4">
        <w:rPr>
          <w:rFonts w:ascii="Times New Roman" w:eastAsia="Times New Roman" w:hAnsi="Times New Roman" w:cs="Times New Roman"/>
          <w:sz w:val="24"/>
          <w:szCs w:val="24"/>
          <w:lang w:eastAsia="ru-RU"/>
        </w:rPr>
        <w:br/>
        <w:t xml:space="preserve">(Пункт дополнительно включен с 1 января 2015 года </w:t>
      </w:r>
      <w:hyperlink r:id="rId69" w:history="1">
        <w:r w:rsidRPr="00481FA4">
          <w:rPr>
            <w:rFonts w:ascii="Times New Roman" w:eastAsia="Times New Roman" w:hAnsi="Times New Roman" w:cs="Times New Roman"/>
            <w:color w:val="0000FF"/>
            <w:sz w:val="24"/>
            <w:szCs w:val="24"/>
            <w:u w:val="single"/>
            <w:lang w:eastAsia="ru-RU"/>
          </w:rPr>
          <w:t>Федеральным законом от 22 декабря 2014 года N 431-ФЗ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4) лица, замещающие должности, указанные в пунктах 1_1-3_1 настоящей </w:t>
      </w:r>
      <w:proofErr w:type="gramStart"/>
      <w:r w:rsidRPr="00481FA4">
        <w:rPr>
          <w:rFonts w:ascii="Times New Roman" w:eastAsia="Times New Roman" w:hAnsi="Times New Roman" w:cs="Times New Roman"/>
          <w:sz w:val="24"/>
          <w:szCs w:val="24"/>
          <w:lang w:eastAsia="ru-RU"/>
        </w:rPr>
        <w:t>части.</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Пункт в редакции, введенной в действие с 1 января 2015 года </w:t>
      </w:r>
      <w:hyperlink r:id="rId70" w:history="1">
        <w:r w:rsidRPr="00481FA4">
          <w:rPr>
            <w:rFonts w:ascii="Times New Roman" w:eastAsia="Times New Roman" w:hAnsi="Times New Roman" w:cs="Times New Roman"/>
            <w:color w:val="0000FF"/>
            <w:sz w:val="24"/>
            <w:szCs w:val="24"/>
            <w:u w:val="single"/>
            <w:lang w:eastAsia="ru-RU"/>
          </w:rPr>
          <w:t>Федеральным законом от 22 декабря 2014 года N 431-ФЗ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1_1.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 обеспечения безопасности.</w:t>
      </w:r>
      <w:r w:rsidRPr="00481FA4">
        <w:rPr>
          <w:rFonts w:ascii="Times New Roman" w:eastAsia="Times New Roman" w:hAnsi="Times New Roman" w:cs="Times New Roman"/>
          <w:sz w:val="24"/>
          <w:szCs w:val="24"/>
          <w:lang w:eastAsia="ru-RU"/>
        </w:rPr>
        <w:br/>
        <w:t xml:space="preserve">(Часть дополнительно включена с 15 апреля 2017 года </w:t>
      </w:r>
      <w:hyperlink r:id="rId71"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lastRenderedPageBreak/>
        <w:t xml:space="preserve">1_2.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w:t>
      </w:r>
      <w:proofErr w:type="gramStart"/>
      <w:r w:rsidRPr="00481FA4">
        <w:rPr>
          <w:rFonts w:ascii="Times New Roman" w:eastAsia="Times New Roman" w:hAnsi="Times New Roman" w:cs="Times New Roman"/>
          <w:sz w:val="24"/>
          <w:szCs w:val="24"/>
          <w:lang w:eastAsia="ru-RU"/>
        </w:rPr>
        <w:t>детей.</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Часть дополнительно включена с 15 апреля 2017 года </w:t>
      </w:r>
      <w:hyperlink r:id="rId72"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 xml:space="preserve">)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2. Порядок представления сведений о доходах, об имуществе и обязательствах имущественного характера, указанных в части 1 настоящей статьи, устанавливается федеральными законами, иными нормативными правовыми актами Российской Федерации и нормативными актами Центрального банка Российской </w:t>
      </w:r>
      <w:proofErr w:type="gramStart"/>
      <w:r w:rsidRPr="00481FA4">
        <w:rPr>
          <w:rFonts w:ascii="Times New Roman" w:eastAsia="Times New Roman" w:hAnsi="Times New Roman" w:cs="Times New Roman"/>
          <w:sz w:val="24"/>
          <w:szCs w:val="24"/>
          <w:lang w:eastAsia="ru-RU"/>
        </w:rPr>
        <w:t>Федерации.</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Часть в редакции, введенной в действие с 1 января 2013 года </w:t>
      </w:r>
      <w:hyperlink r:id="rId73"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3. Сведения о доходах, об имуществе и обязательствах имущественного характера, представляемые в соответствии с частями 1 и 1_1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частью 1 или 1_1 настоящей статьи, в случае </w:t>
      </w:r>
      <w:proofErr w:type="spellStart"/>
      <w:r w:rsidRPr="00481FA4">
        <w:rPr>
          <w:rFonts w:ascii="Times New Roman" w:eastAsia="Times New Roman" w:hAnsi="Times New Roman" w:cs="Times New Roman"/>
          <w:sz w:val="24"/>
          <w:szCs w:val="24"/>
          <w:lang w:eastAsia="ru-RU"/>
        </w:rPr>
        <w:t>непоступления</w:t>
      </w:r>
      <w:proofErr w:type="spellEnd"/>
      <w:r w:rsidRPr="00481FA4">
        <w:rPr>
          <w:rFonts w:ascii="Times New Roman" w:eastAsia="Times New Roman" w:hAnsi="Times New Roman" w:cs="Times New Roman"/>
          <w:sz w:val="24"/>
          <w:szCs w:val="24"/>
          <w:lang w:eastAsia="ru-RU"/>
        </w:rPr>
        <w:t xml:space="preserve">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частями 1 и 1_1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 </w:t>
      </w:r>
      <w:r w:rsidRPr="00481FA4">
        <w:rPr>
          <w:rFonts w:ascii="Times New Roman" w:eastAsia="Times New Roman" w:hAnsi="Times New Roman" w:cs="Times New Roman"/>
          <w:sz w:val="24"/>
          <w:szCs w:val="24"/>
          <w:lang w:eastAsia="ru-RU"/>
        </w:rPr>
        <w:br/>
        <w:t xml:space="preserve">(Часть в редакции, введенной в действие с 15 апреля 2017 года </w:t>
      </w:r>
      <w:hyperlink r:id="rId74"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 xml:space="preserve">; в редакции, введенной в действие с 3 сентября 2018 года </w:t>
      </w:r>
      <w:hyperlink r:id="rId75"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частями 1 и 1_1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w:t>
      </w:r>
      <w:proofErr w:type="gramStart"/>
      <w:r w:rsidRPr="00481FA4">
        <w:rPr>
          <w:rFonts w:ascii="Times New Roman" w:eastAsia="Times New Roman" w:hAnsi="Times New Roman" w:cs="Times New Roman"/>
          <w:sz w:val="24"/>
          <w:szCs w:val="24"/>
          <w:lang w:eastAsia="ru-RU"/>
        </w:rPr>
        <w:t>лиц.</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Часть в редакции, введенной в действие с 15 апреля 2017 года </w:t>
      </w:r>
      <w:hyperlink r:id="rId76"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частями 1 и 1_1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r w:rsidRPr="00481FA4">
        <w:rPr>
          <w:rFonts w:ascii="Times New Roman" w:eastAsia="Times New Roman" w:hAnsi="Times New Roman" w:cs="Times New Roman"/>
          <w:sz w:val="24"/>
          <w:szCs w:val="24"/>
          <w:lang w:eastAsia="ru-RU"/>
        </w:rPr>
        <w:br/>
        <w:t xml:space="preserve">(Часть в редакции, введенной в действие с 15 апреля 2017 года </w:t>
      </w:r>
      <w:hyperlink r:id="rId77"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lastRenderedPageBreak/>
        <w:t>6. Сведения о доходах, об имуществе и обязательствах имущественного характера, представляемые лицами, замещающими должности, указанные в пунктах 1_1-3_2 части 1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порядке, определяемом нормативными правовыми актами Российской Федерации, нормативными актами Центрального банка Российской Федерации.</w:t>
      </w:r>
      <w:r w:rsidRPr="00481FA4">
        <w:rPr>
          <w:rFonts w:ascii="Times New Roman" w:eastAsia="Times New Roman" w:hAnsi="Times New Roman" w:cs="Times New Roman"/>
          <w:sz w:val="24"/>
          <w:szCs w:val="24"/>
          <w:lang w:eastAsia="ru-RU"/>
        </w:rPr>
        <w:br/>
        <w:t xml:space="preserve">(Часть в редакции, введенной в действие с 1 января 2013 года </w:t>
      </w:r>
      <w:hyperlink r:id="rId78"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 xml:space="preserve">; в редакции, введенной в действие с 9 декабря 2015 года </w:t>
      </w:r>
      <w:hyperlink r:id="rId79" w:history="1">
        <w:r w:rsidRPr="00481FA4">
          <w:rPr>
            <w:rFonts w:ascii="Times New Roman" w:eastAsia="Times New Roman" w:hAnsi="Times New Roman" w:cs="Times New Roman"/>
            <w:color w:val="0000FF"/>
            <w:sz w:val="24"/>
            <w:szCs w:val="24"/>
            <w:u w:val="single"/>
            <w:lang w:eastAsia="ru-RU"/>
          </w:rPr>
          <w:t>Федеральным законом от 28 ноября 2015 года N 354-ФЗ</w:t>
        </w:r>
      </w:hyperlink>
      <w:r w:rsidRPr="00481FA4">
        <w:rPr>
          <w:rFonts w:ascii="Times New Roman" w:eastAsia="Times New Roman" w:hAnsi="Times New Roman" w:cs="Times New Roman"/>
          <w:sz w:val="24"/>
          <w:szCs w:val="24"/>
          <w:lang w:eastAsia="ru-RU"/>
        </w:rPr>
        <w:t xml:space="preserve">; в редакции, введенной в действие со 2 октября 2016 года </w:t>
      </w:r>
      <w:hyperlink r:id="rId80"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 xml:space="preserve">; в редакции, введенной в действие с 3 сентября 2018 года </w:t>
      </w:r>
      <w:hyperlink r:id="rId81"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7. Проверка достоверности и полноты сведений о доходах, об имуществе и обязательствах имущественного характера, представляемых в соответствии с частями 1 и 1_1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порядке,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w:t>
      </w:r>
      <w:proofErr w:type="spellStart"/>
      <w:r w:rsidRPr="00481FA4">
        <w:rPr>
          <w:rFonts w:ascii="Times New Roman" w:eastAsia="Times New Roman" w:hAnsi="Times New Roman" w:cs="Times New Roman"/>
          <w:sz w:val="24"/>
          <w:szCs w:val="24"/>
          <w:lang w:eastAsia="ru-RU"/>
        </w:rPr>
        <w:t>разыскной</w:t>
      </w:r>
      <w:proofErr w:type="spellEnd"/>
      <w:r w:rsidRPr="00481FA4">
        <w:rPr>
          <w:rFonts w:ascii="Times New Roman" w:eastAsia="Times New Roman" w:hAnsi="Times New Roman" w:cs="Times New Roman"/>
          <w:sz w:val="24"/>
          <w:szCs w:val="24"/>
          <w:lang w:eastAsia="ru-RU"/>
        </w:rPr>
        <w:t xml:space="preserve"> деятельности, об имеющихся у них данных о доходах, об имуществе и обязательствах имущественного характера граждан или лиц, указанных в частях 1 и 1_1 настоящей статьи, супруг (супругов) и несовершеннолетних детей указанных граждан или лиц.(Часть в редакции, введенной в действие с 15 апреля 2017 года </w:t>
      </w:r>
      <w:hyperlink r:id="rId82"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 xml:space="preserve">.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7_1.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порядке,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r w:rsidRPr="00481FA4">
        <w:rPr>
          <w:rFonts w:ascii="Times New Roman" w:eastAsia="Times New Roman" w:hAnsi="Times New Roman" w:cs="Times New Roman"/>
          <w:sz w:val="24"/>
          <w:szCs w:val="24"/>
          <w:lang w:eastAsia="ru-RU"/>
        </w:rPr>
        <w:br/>
        <w:t xml:space="preserve">(Часть дополнительно включена с 1 января 2013 года </w:t>
      </w:r>
      <w:hyperlink r:id="rId83" w:history="1">
        <w:r w:rsidRPr="00481FA4">
          <w:rPr>
            <w:rFonts w:ascii="Times New Roman" w:eastAsia="Times New Roman" w:hAnsi="Times New Roman" w:cs="Times New Roman"/>
            <w:color w:val="0000FF"/>
            <w:sz w:val="24"/>
            <w:szCs w:val="24"/>
            <w:u w:val="single"/>
            <w:lang w:eastAsia="ru-RU"/>
          </w:rPr>
          <w:t>Федеральным законом от 29 декабря 2012 года N 280-ФЗ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w:t>
      </w:r>
      <w:r w:rsidRPr="00481FA4">
        <w:rPr>
          <w:rFonts w:ascii="Times New Roman" w:eastAsia="Times New Roman" w:hAnsi="Times New Roman" w:cs="Times New Roman"/>
          <w:sz w:val="24"/>
          <w:szCs w:val="24"/>
          <w:lang w:eastAsia="ru-RU"/>
        </w:rPr>
        <w:lastRenderedPageBreak/>
        <w:t>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w:t>
      </w:r>
      <w:r w:rsidRPr="00481FA4">
        <w:rPr>
          <w:rFonts w:ascii="Times New Roman" w:eastAsia="Times New Roman" w:hAnsi="Times New Roman" w:cs="Times New Roman"/>
          <w:sz w:val="24"/>
          <w:szCs w:val="24"/>
          <w:lang w:eastAsia="ru-RU"/>
        </w:rPr>
        <w:br/>
        <w:t xml:space="preserve">(Часть в редакции, введенной в действие с 1 января 2013 года </w:t>
      </w:r>
      <w:hyperlink r:id="rId84"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 xml:space="preserve">; в редакции, введенной в действие с 1 января 2013 года </w:t>
      </w:r>
      <w:hyperlink r:id="rId85" w:history="1">
        <w:r w:rsidRPr="00481FA4">
          <w:rPr>
            <w:rFonts w:ascii="Times New Roman" w:eastAsia="Times New Roman" w:hAnsi="Times New Roman" w:cs="Times New Roman"/>
            <w:color w:val="0000FF"/>
            <w:sz w:val="24"/>
            <w:szCs w:val="24"/>
            <w:u w:val="single"/>
            <w:lang w:eastAsia="ru-RU"/>
          </w:rPr>
          <w:t>Федеральным законом от 29 декабря 2012 года N 280-ФЗ</w:t>
        </w:r>
      </w:hyperlink>
      <w:r w:rsidRPr="00481FA4">
        <w:rPr>
          <w:rFonts w:ascii="Times New Roman" w:eastAsia="Times New Roman" w:hAnsi="Times New Roman" w:cs="Times New Roman"/>
          <w:sz w:val="24"/>
          <w:szCs w:val="24"/>
          <w:lang w:eastAsia="ru-RU"/>
        </w:rPr>
        <w:t xml:space="preserve">; в редакции, введенной в действие со 2 октября 2016 года </w:t>
      </w:r>
      <w:hyperlink r:id="rId86"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 xml:space="preserve">; в редакции, введенной в действие с 3 сентября 2018 года </w:t>
      </w:r>
      <w:hyperlink r:id="rId87"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9. Невыполнение гражданином или лицом, указанными в части 1 настоящей статьи, обязанности, предусмотренной частью 1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r w:rsidRPr="00481FA4">
        <w:rPr>
          <w:rFonts w:ascii="Times New Roman" w:eastAsia="Times New Roman" w:hAnsi="Times New Roman" w:cs="Times New Roman"/>
          <w:sz w:val="24"/>
          <w:szCs w:val="24"/>
          <w:lang w:eastAsia="ru-RU"/>
        </w:rPr>
        <w:br/>
        <w:t xml:space="preserve">(Часть в редакции, введенной в действие с 1 января 2013 года </w:t>
      </w:r>
      <w:hyperlink r:id="rId88"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 xml:space="preserve">; в редакции, введенной в действие с 1 января 2013 года </w:t>
      </w:r>
      <w:hyperlink r:id="rId89" w:history="1">
        <w:r w:rsidRPr="00481FA4">
          <w:rPr>
            <w:rFonts w:ascii="Times New Roman" w:eastAsia="Times New Roman" w:hAnsi="Times New Roman" w:cs="Times New Roman"/>
            <w:color w:val="0000FF"/>
            <w:sz w:val="24"/>
            <w:szCs w:val="24"/>
            <w:u w:val="single"/>
            <w:lang w:eastAsia="ru-RU"/>
          </w:rPr>
          <w:t>Федеральным законом от 29 декабря 2012 года N 280-ФЗ</w:t>
        </w:r>
      </w:hyperlink>
      <w:r w:rsidRPr="00481FA4">
        <w:rPr>
          <w:rFonts w:ascii="Times New Roman" w:eastAsia="Times New Roman" w:hAnsi="Times New Roman" w:cs="Times New Roman"/>
          <w:sz w:val="24"/>
          <w:szCs w:val="24"/>
          <w:lang w:eastAsia="ru-RU"/>
        </w:rPr>
        <w:t xml:space="preserve">; в редакции, введенной в действие со 2 октября 2016 года </w:t>
      </w:r>
      <w:hyperlink r:id="rId90"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 xml:space="preserve">; в редакции, введенной в действие с 3 сентября 2018 года </w:t>
      </w:r>
      <w:hyperlink r:id="rId91"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(Статья в редакции, введенной в действие с 3 декабря 2011 года </w:t>
      </w:r>
      <w:hyperlink r:id="rId92"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93" w:history="1">
        <w:r w:rsidRPr="00481FA4">
          <w:rPr>
            <w:rFonts w:ascii="Times New Roman" w:eastAsia="Times New Roman" w:hAnsi="Times New Roman" w:cs="Times New Roman"/>
            <w:color w:val="0000FF"/>
            <w:sz w:val="24"/>
            <w:szCs w:val="24"/>
            <w:u w:val="single"/>
            <w:lang w:eastAsia="ru-RU"/>
          </w:rPr>
          <w:t>Комментарий к статье 8</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Статья 8_1. Представление сведений о расходах</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w:t>
      </w:r>
      <w:r w:rsidRPr="00481FA4">
        <w:rPr>
          <w:rFonts w:ascii="Times New Roman" w:eastAsia="Times New Roman" w:hAnsi="Times New Roman" w:cs="Times New Roman"/>
          <w:sz w:val="24"/>
          <w:szCs w:val="24"/>
          <w:lang w:eastAsia="ru-RU"/>
        </w:rPr>
        <w:lastRenderedPageBreak/>
        <w:t xml:space="preserve">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w:t>
      </w:r>
      <w:hyperlink r:id="rId94"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230-ФЗ "О контроле за соответствием расходов лиц, замещающих государственные должности, и иных лиц их доходам"</w:t>
        </w:r>
      </w:hyperlink>
      <w:r w:rsidRPr="00481FA4">
        <w:rPr>
          <w:rFonts w:ascii="Times New Roman" w:eastAsia="Times New Roman" w:hAnsi="Times New Roman" w:cs="Times New Roman"/>
          <w:sz w:val="24"/>
          <w:szCs w:val="24"/>
          <w:lang w:eastAsia="ru-RU"/>
        </w:rPr>
        <w:t>, иными нормативными правовыми актами Российской Федерации и нормативными актами Центрального банка Российской Федерации.</w:t>
      </w:r>
      <w:r w:rsidRPr="00481FA4">
        <w:rPr>
          <w:rFonts w:ascii="Times New Roman" w:eastAsia="Times New Roman" w:hAnsi="Times New Roman" w:cs="Times New Roman"/>
          <w:sz w:val="24"/>
          <w:szCs w:val="24"/>
          <w:lang w:eastAsia="ru-RU"/>
        </w:rPr>
        <w:br/>
        <w:t xml:space="preserve">(Часть в редакции, введенной в действие с 15 апреля 2017 года </w:t>
      </w:r>
      <w:hyperlink r:id="rId95"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2. Контроль за соответствием расходов лиц, указанных в части 1 настоящей статьи, а также расходов их супруг (супругов) и несовершеннолетних детей общему доходу лиц, указанных в части 1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w:t>
      </w:r>
      <w:hyperlink r:id="rId96"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230-ФЗ "О контроле за соответствием расходов лиц, замещающих государственные должности, и иных лиц их доходам"</w:t>
        </w:r>
      </w:hyperlink>
      <w:r w:rsidRPr="00481FA4">
        <w:rPr>
          <w:rFonts w:ascii="Times New Roman" w:eastAsia="Times New Roman" w:hAnsi="Times New Roman" w:cs="Times New Roman"/>
          <w:sz w:val="24"/>
          <w:szCs w:val="24"/>
          <w:lang w:eastAsia="ru-RU"/>
        </w:rPr>
        <w:t>,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r w:rsidRPr="00481FA4">
        <w:rPr>
          <w:rFonts w:ascii="Times New Roman" w:eastAsia="Times New Roman" w:hAnsi="Times New Roman" w:cs="Times New Roman"/>
          <w:sz w:val="24"/>
          <w:szCs w:val="24"/>
          <w:lang w:eastAsia="ru-RU"/>
        </w:rPr>
        <w:br/>
        <w:t xml:space="preserve">(Часть в редакции, введенной в действие с 15 апреля 2017 года </w:t>
      </w:r>
      <w:hyperlink r:id="rId97"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Непредставление лицами, указанными в части 1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части 1 настоящей статьи, 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r w:rsidRPr="00481FA4">
        <w:rPr>
          <w:rFonts w:ascii="Times New Roman" w:eastAsia="Times New Roman" w:hAnsi="Times New Roman" w:cs="Times New Roman"/>
          <w:sz w:val="24"/>
          <w:szCs w:val="24"/>
          <w:lang w:eastAsia="ru-RU"/>
        </w:rPr>
        <w:br/>
        <w:t xml:space="preserve">(Часть в редакции, введенной в действие со 2 октября 2016 года </w:t>
      </w:r>
      <w:hyperlink r:id="rId98"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 xml:space="preserve">; в редакции, введенной в действие с 3 сентября 2018 года </w:t>
      </w:r>
      <w:hyperlink r:id="rId99"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w:t>
      </w:r>
      <w:hyperlink r:id="rId100"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230-ФЗ "О контроле за соответствием расходов лиц, замещающих государственные должности, и иных лиц их доходам",</w:t>
        </w:r>
      </w:hyperlink>
      <w:r w:rsidRPr="00481FA4">
        <w:rPr>
          <w:rFonts w:ascii="Times New Roman" w:eastAsia="Times New Roman" w:hAnsi="Times New Roman" w:cs="Times New Roman"/>
          <w:sz w:val="24"/>
          <w:szCs w:val="24"/>
          <w:lang w:eastAsia="ru-RU"/>
        </w:rPr>
        <w:t xml:space="preserve">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w:t>
      </w:r>
      <w:r w:rsidRPr="00481FA4">
        <w:rPr>
          <w:rFonts w:ascii="Times New Roman" w:eastAsia="Times New Roman" w:hAnsi="Times New Roman" w:cs="Times New Roman"/>
          <w:color w:val="FF0000"/>
          <w:sz w:val="24"/>
          <w:szCs w:val="24"/>
          <w:lang w:eastAsia="ru-RU"/>
        </w:rPr>
        <w:t>,</w:t>
      </w:r>
      <w:r w:rsidRPr="00481FA4">
        <w:rPr>
          <w:rFonts w:ascii="Times New Roman" w:eastAsia="Times New Roman" w:hAnsi="Times New Roman" w:cs="Times New Roman"/>
          <w:sz w:val="24"/>
          <w:szCs w:val="24"/>
          <w:lang w:eastAsia="ru-RU"/>
        </w:rPr>
        <w:t xml:space="preserve"> на официальном сайте финансового уполномоченного и предоставляются для опубликования средствам </w:t>
      </w:r>
      <w:r w:rsidRPr="00481FA4">
        <w:rPr>
          <w:rFonts w:ascii="Times New Roman" w:eastAsia="Times New Roman" w:hAnsi="Times New Roman" w:cs="Times New Roman"/>
          <w:sz w:val="24"/>
          <w:szCs w:val="24"/>
          <w:lang w:eastAsia="ru-RU"/>
        </w:rPr>
        <w:lastRenderedPageBreak/>
        <w:t>массовой информации в порядке,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законодательством Российской Федерации требований о защите персональных данных.</w:t>
      </w:r>
      <w:r w:rsidRPr="00481FA4">
        <w:rPr>
          <w:rFonts w:ascii="Times New Roman" w:eastAsia="Times New Roman" w:hAnsi="Times New Roman" w:cs="Times New Roman"/>
          <w:sz w:val="24"/>
          <w:szCs w:val="24"/>
          <w:lang w:eastAsia="ru-RU"/>
        </w:rPr>
        <w:br/>
        <w:t xml:space="preserve">(Часть в редакции, введенной в действие с 15 апреля 2017 года </w:t>
      </w:r>
      <w:hyperlink r:id="rId101"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 xml:space="preserve">; в редакции, введенной в действие с 3 сентября 2018 года </w:t>
      </w:r>
      <w:hyperlink r:id="rId102"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 xml:space="preserve">. </w:t>
      </w:r>
      <w:r w:rsidRPr="00481FA4">
        <w:rPr>
          <w:rFonts w:ascii="Times New Roman" w:eastAsia="Times New Roman" w:hAnsi="Times New Roman" w:cs="Times New Roman"/>
          <w:sz w:val="24"/>
          <w:szCs w:val="24"/>
          <w:lang w:eastAsia="ru-RU"/>
        </w:rPr>
        <w:br/>
        <w:t xml:space="preserve">(Статья дополнительно включена с 1 января 2013 года </w:t>
      </w:r>
      <w:hyperlink r:id="rId103"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hyperlink r:id="rId104" w:history="1">
        <w:r w:rsidRPr="00481FA4">
          <w:rPr>
            <w:rFonts w:ascii="Times New Roman" w:eastAsia="Times New Roman" w:hAnsi="Times New Roman" w:cs="Times New Roman"/>
            <w:color w:val="0000FF"/>
            <w:sz w:val="24"/>
            <w:szCs w:val="24"/>
            <w:u w:val="single"/>
            <w:lang w:eastAsia="ru-RU"/>
          </w:rPr>
          <w:t>Комментарий к статье 8_1</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 xml:space="preserve">Статья 9. Обязанность государственных и муниципальных служащих уведомлять об обращениях в целях склонения к совершению коррупционных правонарушений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Невыполнение государственным или муниципальным служащим должностной (служебной) обязанности, предусмотренной частью 1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roofErr w:type="gramStart"/>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hyperlink r:id="rId105" w:history="1">
        <w:r w:rsidRPr="00481FA4">
          <w:rPr>
            <w:rFonts w:ascii="Times New Roman" w:eastAsia="Times New Roman" w:hAnsi="Times New Roman" w:cs="Times New Roman"/>
            <w:color w:val="0000FF"/>
            <w:sz w:val="24"/>
            <w:szCs w:val="24"/>
            <w:u w:val="single"/>
            <w:lang w:eastAsia="ru-RU"/>
          </w:rPr>
          <w:t>Комментарий</w:t>
        </w:r>
        <w:proofErr w:type="gramEnd"/>
        <w:r w:rsidRPr="00481FA4">
          <w:rPr>
            <w:rFonts w:ascii="Times New Roman" w:eastAsia="Times New Roman" w:hAnsi="Times New Roman" w:cs="Times New Roman"/>
            <w:color w:val="0000FF"/>
            <w:sz w:val="24"/>
            <w:szCs w:val="24"/>
            <w:u w:val="single"/>
            <w:lang w:eastAsia="ru-RU"/>
          </w:rPr>
          <w:t xml:space="preserve"> к статье 9</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Статья 10. Конфликт интересов</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w:t>
      </w:r>
      <w:r w:rsidRPr="00481FA4">
        <w:rPr>
          <w:rFonts w:ascii="Times New Roman" w:eastAsia="Times New Roman" w:hAnsi="Times New Roman" w:cs="Times New Roman"/>
          <w:sz w:val="24"/>
          <w:szCs w:val="24"/>
          <w:lang w:eastAsia="ru-RU"/>
        </w:rPr>
        <w:lastRenderedPageBreak/>
        <w:t>надлежащее, объективное и беспристрастное исполнение им должностных (служебных) обязанностей (осуществление полномочий).</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В части 1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части 1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части 1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Обязанность принимать меры по предотвращению и урегулированию конфликта интересов возлагается:</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на государственных и муниципальных служащих;</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w:t>
      </w:r>
      <w:r w:rsidRPr="00481FA4">
        <w:rPr>
          <w:rFonts w:ascii="Times New Roman" w:eastAsia="Times New Roman" w:hAnsi="Times New Roman" w:cs="Times New Roman"/>
          <w:sz w:val="24"/>
          <w:szCs w:val="24"/>
          <w:lang w:eastAsia="ru-RU"/>
        </w:rPr>
        <w:br/>
        <w:t xml:space="preserve">(Пункт в редакции, введенной в действие с 3 сентября 2018 года </w:t>
      </w:r>
      <w:hyperlink r:id="rId106"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4) на иные категории лиц в случаях, предусмотренных федеральными </w:t>
      </w:r>
      <w:proofErr w:type="gramStart"/>
      <w:r w:rsidRPr="00481FA4">
        <w:rPr>
          <w:rFonts w:ascii="Times New Roman" w:eastAsia="Times New Roman" w:hAnsi="Times New Roman" w:cs="Times New Roman"/>
          <w:sz w:val="24"/>
          <w:szCs w:val="24"/>
          <w:lang w:eastAsia="ru-RU"/>
        </w:rPr>
        <w:t>законами.</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Часть 3 дополнительно включена с 15 апреля 2017 года </w:t>
      </w:r>
      <w:hyperlink r:id="rId107"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 xml:space="preserve">) </w:t>
      </w:r>
      <w:r w:rsidRPr="00481FA4">
        <w:rPr>
          <w:rFonts w:ascii="Times New Roman" w:eastAsia="Times New Roman" w:hAnsi="Times New Roman" w:cs="Times New Roman"/>
          <w:sz w:val="24"/>
          <w:szCs w:val="24"/>
          <w:lang w:eastAsia="ru-RU"/>
        </w:rPr>
        <w:br/>
        <w:t xml:space="preserve">(Статья в редакции, введенной в действие с 17 октября 2015 года </w:t>
      </w:r>
      <w:hyperlink r:id="rId108" w:history="1">
        <w:r w:rsidRPr="00481FA4">
          <w:rPr>
            <w:rFonts w:ascii="Times New Roman" w:eastAsia="Times New Roman" w:hAnsi="Times New Roman" w:cs="Times New Roman"/>
            <w:color w:val="0000FF"/>
            <w:sz w:val="24"/>
            <w:szCs w:val="24"/>
            <w:u w:val="single"/>
            <w:lang w:eastAsia="ru-RU"/>
          </w:rPr>
          <w:t>Федеральным законом от 5 октября 2015 года N 285-ФЗ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109" w:history="1">
        <w:r w:rsidRPr="00481FA4">
          <w:rPr>
            <w:rFonts w:ascii="Times New Roman" w:eastAsia="Times New Roman" w:hAnsi="Times New Roman" w:cs="Times New Roman"/>
            <w:color w:val="0000FF"/>
            <w:sz w:val="24"/>
            <w:szCs w:val="24"/>
            <w:u w:val="single"/>
            <w:lang w:eastAsia="ru-RU"/>
          </w:rPr>
          <w:t>Комментарий к статье 10</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Статья 11. Порядок предотвращения и урегулирования конфликта интересов</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Лицо, указанное в части 1 статьи 10 настоящего Федерального закона, обязано принимать меры по недопущению любой возможности возникновения конфликта интересов.</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Лицо, указанное в части 1 статьи 10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Представитель нанимателя (работодатель), если ему стало известно о возникновении у лица, указанного в части 1 статьи 10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части 1 статьи 10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w:t>
      </w:r>
      <w:r w:rsidRPr="00481FA4">
        <w:rPr>
          <w:rFonts w:ascii="Times New Roman" w:eastAsia="Times New Roman" w:hAnsi="Times New Roman" w:cs="Times New Roman"/>
          <w:sz w:val="24"/>
          <w:szCs w:val="24"/>
          <w:lang w:eastAsia="ru-RU"/>
        </w:rPr>
        <w:lastRenderedPageBreak/>
        <w:t>порядке и (или) в отказе его от выгоды, явившейся причиной возникновения конфликта интересов.</w:t>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5. Предотвращение и урегулирование конфликта интересов, стороной которого является лицо, указанное в части 1 статьи 10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6. Непринятие лицом, указанным в части 1 статьи 10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7. В случае, если лицо, указанное в части 1 статьи 10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w:t>
      </w:r>
      <w:r w:rsidRPr="00481FA4">
        <w:rPr>
          <w:rFonts w:ascii="Times New Roman" w:eastAsia="Times New Roman" w:hAnsi="Times New Roman" w:cs="Times New Roman"/>
          <w:sz w:val="24"/>
          <w:szCs w:val="24"/>
          <w:lang w:eastAsia="ru-RU"/>
        </w:rPr>
        <w:br/>
        <w:t xml:space="preserve">(Статья в редакции, введенной в действие с 17 октября 2015 года </w:t>
      </w:r>
      <w:hyperlink r:id="rId110" w:history="1">
        <w:r w:rsidRPr="00481FA4">
          <w:rPr>
            <w:rFonts w:ascii="Times New Roman" w:eastAsia="Times New Roman" w:hAnsi="Times New Roman" w:cs="Times New Roman"/>
            <w:color w:val="0000FF"/>
            <w:sz w:val="24"/>
            <w:szCs w:val="24"/>
            <w:u w:val="single"/>
            <w:lang w:eastAsia="ru-RU"/>
          </w:rPr>
          <w:t>Федеральным законом от 5 октября 2015 года N 285-ФЗ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111" w:history="1">
        <w:r w:rsidRPr="00481FA4">
          <w:rPr>
            <w:rFonts w:ascii="Times New Roman" w:eastAsia="Times New Roman" w:hAnsi="Times New Roman" w:cs="Times New Roman"/>
            <w:color w:val="0000FF"/>
            <w:sz w:val="24"/>
            <w:szCs w:val="24"/>
            <w:u w:val="single"/>
            <w:lang w:eastAsia="ru-RU"/>
          </w:rPr>
          <w:t>Комментарий к статье 11</w:t>
        </w:r>
      </w:hyperlink>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 xml:space="preserve">Статья 11_1.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(Наименование в редакции, введенной в действие с 1 января 2013 года </w:t>
      </w:r>
      <w:hyperlink r:id="rId112"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 xml:space="preserve">; в редакции, введенной в действие со 2 октября 2016 года </w:t>
      </w:r>
      <w:hyperlink r:id="rId113"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 xml:space="preserve">; в редакции, введенной в действие с 3 сентября 2018 года </w:t>
      </w:r>
      <w:hyperlink r:id="rId114"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 xml:space="preserve">. </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обязаны в соответствии со статьями 9-11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w:t>
      </w:r>
      <w:r w:rsidRPr="00481FA4">
        <w:rPr>
          <w:rFonts w:ascii="Times New Roman" w:eastAsia="Times New Roman" w:hAnsi="Times New Roman" w:cs="Times New Roman"/>
          <w:sz w:val="24"/>
          <w:szCs w:val="24"/>
          <w:lang w:eastAsia="ru-RU"/>
        </w:rPr>
        <w:lastRenderedPageBreak/>
        <w:t>Федерального фонда обязательного медицинского страхования, иных организаций, создаваемых Российской Федерацией на основании федеральных законов.</w:t>
      </w:r>
      <w:r w:rsidRPr="00481FA4">
        <w:rPr>
          <w:rFonts w:ascii="Times New Roman" w:eastAsia="Times New Roman" w:hAnsi="Times New Roman" w:cs="Times New Roman"/>
          <w:sz w:val="24"/>
          <w:szCs w:val="24"/>
          <w:lang w:eastAsia="ru-RU"/>
        </w:rPr>
        <w:br/>
        <w:t xml:space="preserve">(Статья дополнительно включена с 3 декабря 2011 года </w:t>
      </w:r>
      <w:hyperlink r:id="rId115"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 xml:space="preserve">; в редакции, введенной в действие с 1 января 2013 года </w:t>
      </w:r>
      <w:hyperlink r:id="rId116"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 xml:space="preserve">; в редакции, введенной в действие с 17 октября 2015 года </w:t>
      </w:r>
      <w:hyperlink r:id="rId117" w:history="1">
        <w:r w:rsidRPr="00481FA4">
          <w:rPr>
            <w:rFonts w:ascii="Times New Roman" w:eastAsia="Times New Roman" w:hAnsi="Times New Roman" w:cs="Times New Roman"/>
            <w:color w:val="0000FF"/>
            <w:sz w:val="24"/>
            <w:szCs w:val="24"/>
            <w:u w:val="single"/>
            <w:lang w:eastAsia="ru-RU"/>
          </w:rPr>
          <w:t>Федеральным законом от 5 октября 2015 года N 285-ФЗ</w:t>
        </w:r>
      </w:hyperlink>
      <w:r w:rsidRPr="00481FA4">
        <w:rPr>
          <w:rFonts w:ascii="Times New Roman" w:eastAsia="Times New Roman" w:hAnsi="Times New Roman" w:cs="Times New Roman"/>
          <w:sz w:val="24"/>
          <w:szCs w:val="24"/>
          <w:lang w:eastAsia="ru-RU"/>
        </w:rPr>
        <w:t xml:space="preserve">; в редакции, введенной в действие со 2 октября 2016 года </w:t>
      </w:r>
      <w:hyperlink r:id="rId118"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 xml:space="preserve">; в редакции, введенной в действие с 3 сентября 2018 года </w:t>
      </w:r>
      <w:hyperlink r:id="rId119"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 xml:space="preserve">. </w:t>
      </w:r>
      <w:r w:rsidRPr="00481FA4">
        <w:rPr>
          <w:rFonts w:ascii="Times New Roman" w:eastAsia="Times New Roman" w:hAnsi="Times New Roman" w:cs="Times New Roman"/>
          <w:sz w:val="24"/>
          <w:szCs w:val="24"/>
          <w:lang w:eastAsia="ru-RU"/>
        </w:rPr>
        <w:br/>
      </w:r>
      <w:hyperlink r:id="rId120" w:history="1">
        <w:r w:rsidRPr="00481FA4">
          <w:rPr>
            <w:rFonts w:ascii="Times New Roman" w:eastAsia="Times New Roman" w:hAnsi="Times New Roman" w:cs="Times New Roman"/>
            <w:color w:val="0000FF"/>
            <w:sz w:val="24"/>
            <w:szCs w:val="24"/>
            <w:u w:val="single"/>
            <w:lang w:eastAsia="ru-RU"/>
          </w:rPr>
          <w:t>Комментарий к статье 11_1</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(наименование в редакции, введенной в действие с 3 декабря 2011 года </w:t>
      </w:r>
      <w:hyperlink r:id="rId121"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r w:rsidRPr="00481FA4">
        <w:rPr>
          <w:rFonts w:ascii="Times New Roman" w:eastAsia="Times New Roman" w:hAnsi="Times New Roman" w:cs="Times New Roman"/>
          <w:sz w:val="24"/>
          <w:szCs w:val="24"/>
          <w:lang w:eastAsia="ru-RU"/>
        </w:rPr>
        <w:br/>
        <w:t xml:space="preserve">(Часть в редакции, введенной в действие с 3 декабря 2011 года </w:t>
      </w:r>
      <w:hyperlink r:id="rId122"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1_1. 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 гражданина о принятом решении.</w:t>
      </w:r>
      <w:r w:rsidRPr="00481FA4">
        <w:rPr>
          <w:rFonts w:ascii="Times New Roman" w:eastAsia="Times New Roman" w:hAnsi="Times New Roman" w:cs="Times New Roman"/>
          <w:sz w:val="24"/>
          <w:szCs w:val="24"/>
          <w:lang w:eastAsia="ru-RU"/>
        </w:rPr>
        <w:br/>
        <w:t xml:space="preserve">(Часть дополнительно включена с 3 декабря 2011 года </w:t>
      </w:r>
      <w:hyperlink r:id="rId123"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 xml:space="preserve">; в редакции, введенной в действие </w:t>
      </w:r>
      <w:hyperlink r:id="rId124" w:history="1">
        <w:r w:rsidRPr="00481FA4">
          <w:rPr>
            <w:rFonts w:ascii="Times New Roman" w:eastAsia="Times New Roman" w:hAnsi="Times New Roman" w:cs="Times New Roman"/>
            <w:color w:val="0000FF"/>
            <w:sz w:val="24"/>
            <w:szCs w:val="24"/>
            <w:u w:val="single"/>
            <w:lang w:eastAsia="ru-RU"/>
          </w:rPr>
          <w:t>Федеральным законом от 3 августа 2018 года N 307-ФЗ</w:t>
        </w:r>
      </w:hyperlink>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части 1 настоящей статьи, сообщать работодателю сведения о последнем месте своей службы.</w:t>
      </w:r>
      <w:r w:rsidRPr="00481FA4">
        <w:rPr>
          <w:rFonts w:ascii="Times New Roman" w:eastAsia="Times New Roman" w:hAnsi="Times New Roman" w:cs="Times New Roman"/>
          <w:sz w:val="24"/>
          <w:szCs w:val="24"/>
          <w:lang w:eastAsia="ru-RU"/>
        </w:rPr>
        <w:br/>
        <w:t xml:space="preserve">(Часть в редакции, введенной в действие с 3 декабря 2011 года </w:t>
      </w:r>
      <w:hyperlink r:id="rId125"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lastRenderedPageBreak/>
        <w:t>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частью 2 настоящей статьи, влечет прекращение трудового или гражданско-правового договора на выполнение работ (оказание услуг), указанного в части 1 настоящей статьи, заключенного с указанным гражданином.</w:t>
      </w:r>
      <w:r w:rsidRPr="00481FA4">
        <w:rPr>
          <w:rFonts w:ascii="Times New Roman" w:eastAsia="Times New Roman" w:hAnsi="Times New Roman" w:cs="Times New Roman"/>
          <w:sz w:val="24"/>
          <w:szCs w:val="24"/>
          <w:lang w:eastAsia="ru-RU"/>
        </w:rPr>
        <w:br/>
        <w:t xml:space="preserve">(Часть в редакции, введенной в действие с 3 декабря 2011 года </w:t>
      </w:r>
      <w:hyperlink r:id="rId126"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4. Работодатель при заключении трудового или гражданско-правового договора на выполнение работ (оказание услуг), указанного в части 1 настоящей статьи,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устанавливаемом нормативными правовыми актами Российской Федерации.</w:t>
      </w:r>
      <w:r w:rsidRPr="00481FA4">
        <w:rPr>
          <w:rFonts w:ascii="Times New Roman" w:eastAsia="Times New Roman" w:hAnsi="Times New Roman" w:cs="Times New Roman"/>
          <w:sz w:val="24"/>
          <w:szCs w:val="24"/>
          <w:lang w:eastAsia="ru-RU"/>
        </w:rPr>
        <w:br/>
        <w:t xml:space="preserve">(Часть в редакции, введенной в действие с 3 декабря 2011 года </w:t>
      </w:r>
      <w:hyperlink r:id="rId127"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5. Неисполнение работодателем обязанности, установленной частью 4 настоящей статьи, является правонарушением и влечет ответственность в соответствии с законодательством Российской Федерации.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6. Проверка соблюдения гражданином, указанным в части 1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r w:rsidRPr="00481FA4">
        <w:rPr>
          <w:rFonts w:ascii="Times New Roman" w:eastAsia="Times New Roman" w:hAnsi="Times New Roman" w:cs="Times New Roman"/>
          <w:sz w:val="24"/>
          <w:szCs w:val="24"/>
          <w:lang w:eastAsia="ru-RU"/>
        </w:rPr>
        <w:br/>
        <w:t xml:space="preserve">(Часть дополнительно включена с 3 декабря 2011 года </w:t>
      </w:r>
      <w:hyperlink r:id="rId128"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129" w:history="1">
        <w:r w:rsidRPr="00481FA4">
          <w:rPr>
            <w:rFonts w:ascii="Times New Roman" w:eastAsia="Times New Roman" w:hAnsi="Times New Roman" w:cs="Times New Roman"/>
            <w:color w:val="0000FF"/>
            <w:sz w:val="24"/>
            <w:szCs w:val="24"/>
            <w:u w:val="single"/>
            <w:lang w:eastAsia="ru-RU"/>
          </w:rPr>
          <w:t>Комментарий к статье 12</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Статья 12_1.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w:t>
      </w:r>
      <w:proofErr w:type="gramStart"/>
      <w:r w:rsidRPr="00481FA4">
        <w:rPr>
          <w:rFonts w:ascii="Times New Roman" w:eastAsia="Times New Roman" w:hAnsi="Times New Roman" w:cs="Times New Roman"/>
          <w:sz w:val="24"/>
          <w:szCs w:val="24"/>
          <w:lang w:eastAsia="ru-RU"/>
        </w:rPr>
        <w:t>законами.</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Часть в редакции, введенной в действие с 12 октября 2013 года </w:t>
      </w:r>
      <w:hyperlink r:id="rId130" w:history="1">
        <w:r w:rsidRPr="00481FA4">
          <w:rPr>
            <w:rFonts w:ascii="Times New Roman" w:eastAsia="Times New Roman" w:hAnsi="Times New Roman" w:cs="Times New Roman"/>
            <w:color w:val="0000FF"/>
            <w:sz w:val="24"/>
            <w:szCs w:val="24"/>
            <w:u w:val="single"/>
            <w:lang w:eastAsia="ru-RU"/>
          </w:rPr>
          <w:t>Федеральным законом от 30 сентября 2013 года N 261-ФЗ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lastRenderedPageBreak/>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замещать другие должности в органах государственной власти и органах местного самоуправления;</w:t>
      </w:r>
      <w:r w:rsidRPr="00481FA4">
        <w:rPr>
          <w:rFonts w:ascii="Times New Roman" w:eastAsia="Times New Roman" w:hAnsi="Times New Roman" w:cs="Times New Roman"/>
          <w:sz w:val="24"/>
          <w:szCs w:val="24"/>
          <w:lang w:eastAsia="ru-RU"/>
        </w:rPr>
        <w:br/>
        <w:t>2) участвовать в управлении коммерческой организацией или некоммерческой организацией, за исключением следующих случаев:</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а) участие в управлении совета муниципальных образований субъекта Российской Федерации, иных объединений муниципальных образований, политической партией, участие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б)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в)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д) иных случаев, предусмотренных федеральными законами; </w:t>
      </w:r>
      <w:r w:rsidRPr="00481FA4">
        <w:rPr>
          <w:rFonts w:ascii="Times New Roman" w:eastAsia="Times New Roman" w:hAnsi="Times New Roman" w:cs="Times New Roman"/>
          <w:sz w:val="24"/>
          <w:szCs w:val="24"/>
          <w:lang w:eastAsia="ru-RU"/>
        </w:rPr>
        <w:br/>
        <w:t xml:space="preserve">(Пункт 2 в редакции, введенной в действие </w:t>
      </w:r>
      <w:hyperlink r:id="rId131" w:history="1">
        <w:r w:rsidRPr="00481FA4">
          <w:rPr>
            <w:rFonts w:ascii="Times New Roman" w:eastAsia="Times New Roman" w:hAnsi="Times New Roman" w:cs="Times New Roman"/>
            <w:color w:val="0000FF"/>
            <w:sz w:val="24"/>
            <w:szCs w:val="24"/>
            <w:u w:val="single"/>
            <w:lang w:eastAsia="ru-RU"/>
          </w:rPr>
          <w:t>Федеральным законом от 3 августа 2018 года N 307-ФЗ</w:t>
        </w:r>
      </w:hyperlink>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2_1) заниматься предпринимательской деятельностью лично или через доверенных </w:t>
      </w:r>
      <w:proofErr w:type="gramStart"/>
      <w:r w:rsidRPr="00481FA4">
        <w:rPr>
          <w:rFonts w:ascii="Times New Roman" w:eastAsia="Times New Roman" w:hAnsi="Times New Roman" w:cs="Times New Roman"/>
          <w:sz w:val="24"/>
          <w:szCs w:val="24"/>
          <w:lang w:eastAsia="ru-RU"/>
        </w:rPr>
        <w:t>лиц;</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Пункт дополнительно включен </w:t>
      </w:r>
      <w:hyperlink r:id="rId132" w:history="1">
        <w:r w:rsidRPr="00481FA4">
          <w:rPr>
            <w:rFonts w:ascii="Times New Roman" w:eastAsia="Times New Roman" w:hAnsi="Times New Roman" w:cs="Times New Roman"/>
            <w:color w:val="0000FF"/>
            <w:sz w:val="24"/>
            <w:szCs w:val="24"/>
            <w:u w:val="single"/>
            <w:lang w:eastAsia="ru-RU"/>
          </w:rPr>
          <w:t>Федеральным законом от 3 августа 2018 года N 307-ФЗ</w:t>
        </w:r>
      </w:hyperlink>
      <w:r w:rsidRPr="00481FA4">
        <w:rPr>
          <w:rFonts w:ascii="Times New Roman" w:eastAsia="Times New Roman" w:hAnsi="Times New Roman" w:cs="Times New Roman"/>
          <w:sz w:val="24"/>
          <w:szCs w:val="24"/>
          <w:lang w:eastAsia="ru-RU"/>
        </w:rPr>
        <w:t>)</w:t>
      </w:r>
    </w:p>
    <w:p w:rsidR="002C453A" w:rsidRPr="00481FA4" w:rsidRDefault="002C453A" w:rsidP="00481FA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r w:rsidRPr="00481FA4">
        <w:rPr>
          <w:rFonts w:ascii="Times New Roman" w:eastAsia="Times New Roman" w:hAnsi="Times New Roman" w:cs="Times New Roman"/>
          <w:sz w:val="24"/>
          <w:szCs w:val="24"/>
          <w:lang w:eastAsia="ru-RU"/>
        </w:rPr>
        <w:br/>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lastRenderedPageBreak/>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8)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11) разглашать или использовать в целях, не связанных с выполнением служебных обязанностей, сведения, отнесенные в соответствии с федеральным законом к информации ограниченного доступа, ставшие ему известными в связи с выполнением служебных обязанностей.</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3_1.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пунктами 4-11 части 3 настоящей </w:t>
      </w:r>
      <w:proofErr w:type="gramStart"/>
      <w:r w:rsidRPr="00481FA4">
        <w:rPr>
          <w:rFonts w:ascii="Times New Roman" w:eastAsia="Times New Roman" w:hAnsi="Times New Roman" w:cs="Times New Roman"/>
          <w:sz w:val="24"/>
          <w:szCs w:val="24"/>
          <w:lang w:eastAsia="ru-RU"/>
        </w:rPr>
        <w:t>статьи.</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Часть дополнительно включена с 4 ноября 2015 года </w:t>
      </w:r>
      <w:hyperlink r:id="rId133" w:history="1">
        <w:r w:rsidRPr="00481FA4">
          <w:rPr>
            <w:rFonts w:ascii="Times New Roman" w:eastAsia="Times New Roman" w:hAnsi="Times New Roman" w:cs="Times New Roman"/>
            <w:color w:val="0000FF"/>
            <w:sz w:val="24"/>
            <w:szCs w:val="24"/>
            <w:u w:val="single"/>
            <w:lang w:eastAsia="ru-RU"/>
          </w:rPr>
          <w:t>Федеральным законом от 3 ноября 2015 года N 303-ФЗ</w:t>
        </w:r>
      </w:hyperlink>
      <w:r w:rsidRPr="00481FA4">
        <w:rPr>
          <w:rFonts w:ascii="Times New Roman" w:eastAsia="Times New Roman" w:hAnsi="Times New Roman" w:cs="Times New Roman"/>
          <w:sz w:val="24"/>
          <w:szCs w:val="24"/>
          <w:lang w:eastAsia="ru-RU"/>
        </w:rPr>
        <w:t>)</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w:t>
      </w:r>
      <w:r w:rsidRPr="00481FA4">
        <w:rPr>
          <w:rFonts w:ascii="Times New Roman" w:eastAsia="Times New Roman" w:hAnsi="Times New Roman" w:cs="Times New Roman"/>
          <w:sz w:val="24"/>
          <w:szCs w:val="24"/>
          <w:lang w:eastAsia="ru-RU"/>
        </w:rPr>
        <w:lastRenderedPageBreak/>
        <w:t>обязательствах имущественного характера своих супруг (супругов) и несовершеннолетних детей в порядке, установленном нормативными правовыми актами Российской Федерации.</w:t>
      </w:r>
      <w:r w:rsidRPr="00481FA4">
        <w:rPr>
          <w:rFonts w:ascii="Times New Roman" w:eastAsia="Times New Roman" w:hAnsi="Times New Roman" w:cs="Times New Roman"/>
          <w:sz w:val="24"/>
          <w:szCs w:val="24"/>
          <w:lang w:eastAsia="ru-RU"/>
        </w:rPr>
        <w:br/>
        <w:t xml:space="preserve">(Часть в редакции, введенной в действие с 4 ноября 2015 года </w:t>
      </w:r>
      <w:hyperlink r:id="rId134" w:history="1">
        <w:r w:rsidRPr="00481FA4">
          <w:rPr>
            <w:rFonts w:ascii="Times New Roman" w:eastAsia="Times New Roman" w:hAnsi="Times New Roman" w:cs="Times New Roman"/>
            <w:color w:val="0000FF"/>
            <w:sz w:val="24"/>
            <w:szCs w:val="24"/>
            <w:u w:val="single"/>
            <w:lang w:eastAsia="ru-RU"/>
          </w:rPr>
          <w:t>Федеральным законом от 3 ноября 2015 года N 303-ФЗ</w:t>
        </w:r>
      </w:hyperlink>
      <w:r w:rsidRPr="00481FA4">
        <w:rPr>
          <w:rFonts w:ascii="Times New Roman" w:eastAsia="Times New Roman" w:hAnsi="Times New Roman" w:cs="Times New Roman"/>
          <w:sz w:val="24"/>
          <w:szCs w:val="24"/>
          <w:lang w:eastAsia="ru-RU"/>
        </w:rPr>
        <w:t>.</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4_1.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r w:rsidRPr="00481FA4">
        <w:rPr>
          <w:rFonts w:ascii="Times New Roman" w:eastAsia="Times New Roman" w:hAnsi="Times New Roman" w:cs="Times New Roman"/>
          <w:sz w:val="24"/>
          <w:szCs w:val="24"/>
          <w:lang w:eastAsia="ru-RU"/>
        </w:rPr>
        <w:br/>
        <w:t xml:space="preserve">(Часть дополнительно включена с 17 октября 2015 года </w:t>
      </w:r>
      <w:hyperlink r:id="rId135" w:history="1">
        <w:r w:rsidRPr="00481FA4">
          <w:rPr>
            <w:rFonts w:ascii="Times New Roman" w:eastAsia="Times New Roman" w:hAnsi="Times New Roman" w:cs="Times New Roman"/>
            <w:color w:val="0000FF"/>
            <w:sz w:val="24"/>
            <w:szCs w:val="24"/>
            <w:u w:val="single"/>
            <w:lang w:eastAsia="ru-RU"/>
          </w:rPr>
          <w:t>Федеральным законом от 5 октября 2015 года N 285-ФЗ</w:t>
        </w:r>
      </w:hyperlink>
      <w:r w:rsidRPr="00481FA4">
        <w:rPr>
          <w:rFonts w:ascii="Times New Roman" w:eastAsia="Times New Roman" w:hAnsi="Times New Roman" w:cs="Times New Roman"/>
          <w:sz w:val="24"/>
          <w:szCs w:val="24"/>
          <w:lang w:eastAsia="ru-RU"/>
        </w:rPr>
        <w:t xml:space="preserve">; в редакции, введенной в действие с 4 ноября 2015 года </w:t>
      </w:r>
      <w:hyperlink r:id="rId136" w:history="1">
        <w:r w:rsidRPr="00481FA4">
          <w:rPr>
            <w:rFonts w:ascii="Times New Roman" w:eastAsia="Times New Roman" w:hAnsi="Times New Roman" w:cs="Times New Roman"/>
            <w:color w:val="0000FF"/>
            <w:sz w:val="24"/>
            <w:szCs w:val="24"/>
            <w:u w:val="single"/>
            <w:lang w:eastAsia="ru-RU"/>
          </w:rPr>
          <w:t>Федеральным законом от 3 ноября 2015 года N 303-ФЗ</w:t>
        </w:r>
      </w:hyperlink>
      <w:r w:rsidRPr="00481FA4">
        <w:rPr>
          <w:rFonts w:ascii="Times New Roman" w:eastAsia="Times New Roman" w:hAnsi="Times New Roman" w:cs="Times New Roman"/>
          <w:sz w:val="24"/>
          <w:szCs w:val="24"/>
          <w:lang w:eastAsia="ru-RU"/>
        </w:rPr>
        <w:t>.</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4_2.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r w:rsidRPr="00481FA4">
        <w:rPr>
          <w:rFonts w:ascii="Times New Roman" w:eastAsia="Times New Roman" w:hAnsi="Times New Roman" w:cs="Times New Roman"/>
          <w:sz w:val="24"/>
          <w:szCs w:val="24"/>
          <w:lang w:eastAsia="ru-RU"/>
        </w:rPr>
        <w:br/>
        <w:t xml:space="preserve">(Часть дополнительно включена с 15 апреля 2017 года </w:t>
      </w:r>
      <w:hyperlink r:id="rId137"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4_3.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r w:rsidRPr="00481FA4">
        <w:rPr>
          <w:rFonts w:ascii="Times New Roman" w:eastAsia="Times New Roman" w:hAnsi="Times New Roman" w:cs="Times New Roman"/>
          <w:sz w:val="24"/>
          <w:szCs w:val="24"/>
          <w:lang w:eastAsia="ru-RU"/>
        </w:rPr>
        <w:br/>
        <w:t xml:space="preserve">(Часть дополнительно включена с 15 апреля 2017 года </w:t>
      </w:r>
      <w:hyperlink r:id="rId138"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 xml:space="preserve">) </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4_4.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частью 4_2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r w:rsidRPr="00481FA4">
        <w:rPr>
          <w:rFonts w:ascii="Times New Roman" w:eastAsia="Times New Roman" w:hAnsi="Times New Roman" w:cs="Times New Roman"/>
          <w:sz w:val="24"/>
          <w:szCs w:val="24"/>
          <w:lang w:eastAsia="ru-RU"/>
        </w:rPr>
        <w:br/>
        <w:t xml:space="preserve">(Часть дополнительно включена с 15 апреля 2017 года </w:t>
      </w:r>
      <w:hyperlink r:id="rId139"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4_5. При выявлении в результате проверки, осуществленной в соответствии с частью 4_4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w:t>
      </w:r>
      <w:hyperlink r:id="rId140"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230-ФЗ "О контроле за соответствием расходов лиц, замещающих государственные должности, и иных лиц их доходам"</w:t>
        </w:r>
      </w:hyperlink>
      <w:r w:rsidRPr="00481FA4">
        <w:rPr>
          <w:rFonts w:ascii="Times New Roman" w:eastAsia="Times New Roman" w:hAnsi="Times New Roman" w:cs="Times New Roman"/>
          <w:sz w:val="24"/>
          <w:szCs w:val="24"/>
          <w:lang w:eastAsia="ru-RU"/>
        </w:rPr>
        <w:t xml:space="preserve">, </w:t>
      </w:r>
      <w:hyperlink r:id="rId141" w:history="1">
        <w:r w:rsidRPr="00481FA4">
          <w:rPr>
            <w:rFonts w:ascii="Times New Roman" w:eastAsia="Times New Roman" w:hAnsi="Times New Roman" w:cs="Times New Roman"/>
            <w:color w:val="0000FF"/>
            <w:sz w:val="24"/>
            <w:szCs w:val="24"/>
            <w:u w:val="single"/>
            <w:lang w:eastAsia="ru-RU"/>
          </w:rPr>
          <w:t>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hyperlink>
      <w:r w:rsidRPr="00481FA4">
        <w:rPr>
          <w:rFonts w:ascii="Times New Roman" w:eastAsia="Times New Roman" w:hAnsi="Times New Roman" w:cs="Times New Roman"/>
          <w:sz w:val="24"/>
          <w:szCs w:val="24"/>
          <w:lang w:eastAsia="ru-RU"/>
        </w:rPr>
        <w:t xml:space="preserve">, высшее должностное лицо субъекта Российской Федерации (руководитель высшего исполнительного органа государственной </w:t>
      </w:r>
      <w:r w:rsidRPr="00481FA4">
        <w:rPr>
          <w:rFonts w:ascii="Times New Roman" w:eastAsia="Times New Roman" w:hAnsi="Times New Roman" w:cs="Times New Roman"/>
          <w:sz w:val="24"/>
          <w:szCs w:val="24"/>
          <w:lang w:eastAsia="ru-RU"/>
        </w:rPr>
        <w:lastRenderedPageBreak/>
        <w:t>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r w:rsidRPr="00481FA4">
        <w:rPr>
          <w:rFonts w:ascii="Times New Roman" w:eastAsia="Times New Roman" w:hAnsi="Times New Roman" w:cs="Times New Roman"/>
          <w:sz w:val="24"/>
          <w:szCs w:val="24"/>
          <w:lang w:eastAsia="ru-RU"/>
        </w:rPr>
        <w:br/>
        <w:t xml:space="preserve">(Часть дополнительно включена с 15 апреля 2017 года </w:t>
      </w:r>
      <w:hyperlink r:id="rId142" w:history="1">
        <w:r w:rsidRPr="00481FA4">
          <w:rPr>
            <w:rFonts w:ascii="Times New Roman" w:eastAsia="Times New Roman" w:hAnsi="Times New Roman" w:cs="Times New Roman"/>
            <w:color w:val="0000FF"/>
            <w:sz w:val="24"/>
            <w:szCs w:val="24"/>
            <w:u w:val="single"/>
            <w:lang w:eastAsia="ru-RU"/>
          </w:rPr>
          <w:t>Федеральным законом от 3 апреля 2017 года N 64-ФЗ</w:t>
        </w:r>
      </w:hyperlink>
      <w:r w:rsidRPr="00481FA4">
        <w:rPr>
          <w:rFonts w:ascii="Times New Roman" w:eastAsia="Times New Roman" w:hAnsi="Times New Roman" w:cs="Times New Roman"/>
          <w:sz w:val="24"/>
          <w:szCs w:val="24"/>
          <w:lang w:eastAsia="ru-RU"/>
        </w:rPr>
        <w:t>)</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частями 1-4_1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r w:rsidRPr="00481FA4">
        <w:rPr>
          <w:rFonts w:ascii="Times New Roman" w:eastAsia="Times New Roman" w:hAnsi="Times New Roman" w:cs="Times New Roman"/>
          <w:sz w:val="24"/>
          <w:szCs w:val="24"/>
          <w:lang w:eastAsia="ru-RU"/>
        </w:rPr>
        <w:br/>
        <w:t xml:space="preserve">(Часть в редакции, введенной в действие с 17 октября 2015 года </w:t>
      </w:r>
      <w:hyperlink r:id="rId143" w:history="1">
        <w:r w:rsidRPr="00481FA4">
          <w:rPr>
            <w:rFonts w:ascii="Times New Roman" w:eastAsia="Times New Roman" w:hAnsi="Times New Roman" w:cs="Times New Roman"/>
            <w:color w:val="0000FF"/>
            <w:sz w:val="24"/>
            <w:szCs w:val="24"/>
            <w:u w:val="single"/>
            <w:lang w:eastAsia="ru-RU"/>
          </w:rPr>
          <w:t>Федеральным законом от 5 октября 2015 года N 285-ФЗ</w:t>
        </w:r>
      </w:hyperlink>
      <w:r w:rsidRPr="00481FA4">
        <w:rPr>
          <w:rFonts w:ascii="Times New Roman" w:eastAsia="Times New Roman" w:hAnsi="Times New Roman" w:cs="Times New Roman"/>
          <w:sz w:val="24"/>
          <w:szCs w:val="24"/>
          <w:lang w:eastAsia="ru-RU"/>
        </w:rPr>
        <w:t xml:space="preserve">; в редакции, введенной в действие с 4 ноября 2015 года </w:t>
      </w:r>
      <w:hyperlink r:id="rId144" w:history="1">
        <w:r w:rsidRPr="00481FA4">
          <w:rPr>
            <w:rFonts w:ascii="Times New Roman" w:eastAsia="Times New Roman" w:hAnsi="Times New Roman" w:cs="Times New Roman"/>
            <w:color w:val="0000FF"/>
            <w:sz w:val="24"/>
            <w:szCs w:val="24"/>
            <w:u w:val="single"/>
            <w:lang w:eastAsia="ru-RU"/>
          </w:rPr>
          <w:t>Федеральным законом от 3 ноября 2015 года N 303-ФЗ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t xml:space="preserve">(Статья дополнительно включена с 3 декабря 2011 года </w:t>
      </w:r>
      <w:hyperlink r:id="rId145"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146" w:history="1">
        <w:r w:rsidRPr="00481FA4">
          <w:rPr>
            <w:rFonts w:ascii="Times New Roman" w:eastAsia="Times New Roman" w:hAnsi="Times New Roman" w:cs="Times New Roman"/>
            <w:color w:val="0000FF"/>
            <w:sz w:val="24"/>
            <w:szCs w:val="24"/>
            <w:u w:val="single"/>
            <w:lang w:eastAsia="ru-RU"/>
          </w:rPr>
          <w:t>Комментарий к статье 12_1</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041D4">
      <w:pPr>
        <w:spacing w:after="0" w:line="240" w:lineRule="auto"/>
        <w:outlineLvl w:val="2"/>
        <w:rPr>
          <w:rFonts w:ascii="Times New Roman" w:eastAsia="Times New Roman" w:hAnsi="Times New Roman" w:cs="Times New Roman"/>
          <w:sz w:val="24"/>
          <w:szCs w:val="24"/>
          <w:lang w:eastAsia="ru-RU"/>
        </w:rPr>
      </w:pPr>
      <w:r w:rsidRPr="00481FA4">
        <w:rPr>
          <w:rFonts w:ascii="Times New Roman" w:eastAsia="Times New Roman" w:hAnsi="Times New Roman" w:cs="Times New Roman"/>
          <w:b/>
          <w:bCs/>
          <w:sz w:val="24"/>
          <w:szCs w:val="24"/>
          <w:lang w:eastAsia="ru-RU"/>
        </w:rPr>
        <w:t>Статья 12_2.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r w:rsidRPr="00481FA4">
        <w:rPr>
          <w:rFonts w:ascii="Times New Roman" w:eastAsia="Times New Roman" w:hAnsi="Times New Roman" w:cs="Times New Roman"/>
          <w:sz w:val="24"/>
          <w:szCs w:val="24"/>
          <w:lang w:eastAsia="ru-RU"/>
        </w:rPr>
        <w:b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r w:rsidRPr="00481FA4">
        <w:rPr>
          <w:rFonts w:ascii="Times New Roman" w:eastAsia="Times New Roman" w:hAnsi="Times New Roman" w:cs="Times New Roman"/>
          <w:sz w:val="24"/>
          <w:szCs w:val="24"/>
          <w:lang w:eastAsia="ru-RU"/>
        </w:rPr>
        <w:br/>
        <w:t xml:space="preserve">(Статья дополнительно включена с 3 декабря 2011 года </w:t>
      </w:r>
      <w:hyperlink r:id="rId147"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 xml:space="preserve">) </w:t>
      </w:r>
      <w:r w:rsidRPr="00481FA4">
        <w:rPr>
          <w:rFonts w:ascii="Times New Roman" w:eastAsia="Times New Roman" w:hAnsi="Times New Roman" w:cs="Times New Roman"/>
          <w:sz w:val="24"/>
          <w:szCs w:val="24"/>
          <w:lang w:eastAsia="ru-RU"/>
        </w:rPr>
        <w:br/>
      </w:r>
      <w:hyperlink r:id="rId148" w:history="1">
        <w:r w:rsidRPr="00481FA4">
          <w:rPr>
            <w:rFonts w:ascii="Times New Roman" w:eastAsia="Times New Roman" w:hAnsi="Times New Roman" w:cs="Times New Roman"/>
            <w:color w:val="0000FF"/>
            <w:sz w:val="24"/>
            <w:szCs w:val="24"/>
            <w:u w:val="single"/>
            <w:lang w:eastAsia="ru-RU"/>
          </w:rPr>
          <w:t>Комментарий к статье 12_2</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041D4">
      <w:pPr>
        <w:spacing w:after="0" w:line="240" w:lineRule="auto"/>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Статья 12_3.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(Наименование в редакции, введенной в действие с 17 октября 2015 года </w:t>
      </w:r>
      <w:hyperlink r:id="rId149" w:history="1">
        <w:r w:rsidRPr="00481FA4">
          <w:rPr>
            <w:rFonts w:ascii="Times New Roman" w:eastAsia="Times New Roman" w:hAnsi="Times New Roman" w:cs="Times New Roman"/>
            <w:color w:val="0000FF"/>
            <w:sz w:val="24"/>
            <w:szCs w:val="24"/>
            <w:u w:val="single"/>
            <w:lang w:eastAsia="ru-RU"/>
          </w:rPr>
          <w:t>Федеральным законом от 5 октября 2015 года N 285-ФЗ</w:t>
        </w:r>
      </w:hyperlink>
      <w:r w:rsidRPr="00481FA4">
        <w:rPr>
          <w:rFonts w:ascii="Times New Roman" w:eastAsia="Times New Roman" w:hAnsi="Times New Roman" w:cs="Times New Roman"/>
          <w:sz w:val="24"/>
          <w:szCs w:val="24"/>
          <w:lang w:eastAsia="ru-RU"/>
        </w:rPr>
        <w:t>.</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1.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w:t>
      </w:r>
      <w:r w:rsidRPr="00481FA4">
        <w:rPr>
          <w:rFonts w:ascii="Times New Roman" w:eastAsia="Times New Roman" w:hAnsi="Times New Roman" w:cs="Times New Roman"/>
          <w:sz w:val="24"/>
          <w:szCs w:val="24"/>
          <w:lang w:eastAsia="ru-RU"/>
        </w:rPr>
        <w:lastRenderedPageBreak/>
        <w:t>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r w:rsidRPr="00481FA4">
        <w:rPr>
          <w:rFonts w:ascii="Times New Roman" w:eastAsia="Times New Roman" w:hAnsi="Times New Roman" w:cs="Times New Roman"/>
          <w:sz w:val="24"/>
          <w:szCs w:val="24"/>
          <w:lang w:eastAsia="ru-RU"/>
        </w:rPr>
        <w:br/>
        <w:t xml:space="preserve">(Часть в редакции, введенной в действие с 1 января 2013 года </w:t>
      </w:r>
      <w:hyperlink r:id="rId150"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 xml:space="preserve">; в редакции, введенной в действие с 17 октября 2015 года </w:t>
      </w:r>
      <w:hyperlink r:id="rId151" w:history="1">
        <w:r w:rsidRPr="00481FA4">
          <w:rPr>
            <w:rFonts w:ascii="Times New Roman" w:eastAsia="Times New Roman" w:hAnsi="Times New Roman" w:cs="Times New Roman"/>
            <w:color w:val="0000FF"/>
            <w:sz w:val="24"/>
            <w:szCs w:val="24"/>
            <w:u w:val="single"/>
            <w:lang w:eastAsia="ru-RU"/>
          </w:rPr>
          <w:t>Федеральным законом от 5 октября 2015 года N 285-ФЗ</w:t>
        </w:r>
      </w:hyperlink>
      <w:r w:rsidRPr="00481FA4">
        <w:rPr>
          <w:rFonts w:ascii="Times New Roman" w:eastAsia="Times New Roman" w:hAnsi="Times New Roman" w:cs="Times New Roman"/>
          <w:sz w:val="24"/>
          <w:szCs w:val="24"/>
          <w:lang w:eastAsia="ru-RU"/>
        </w:rPr>
        <w:t xml:space="preserve">; в редакции, введенной в действие со 2 октября 2016 года </w:t>
      </w:r>
      <w:hyperlink r:id="rId152"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2. Требования части 1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w:t>
      </w:r>
      <w:proofErr w:type="gramStart"/>
      <w:r w:rsidRPr="00481FA4">
        <w:rPr>
          <w:rFonts w:ascii="Times New Roman" w:eastAsia="Times New Roman" w:hAnsi="Times New Roman" w:cs="Times New Roman"/>
          <w:sz w:val="24"/>
          <w:szCs w:val="24"/>
          <w:lang w:eastAsia="ru-RU"/>
        </w:rPr>
        <w:t>Федерации.</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Часть дополнительно включена с 1 января 2013 года </w:t>
      </w:r>
      <w:hyperlink r:id="rId153"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Требования части 1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r w:rsidRPr="00481FA4">
        <w:rPr>
          <w:rFonts w:ascii="Times New Roman" w:eastAsia="Times New Roman" w:hAnsi="Times New Roman" w:cs="Times New Roman"/>
          <w:sz w:val="24"/>
          <w:szCs w:val="24"/>
          <w:lang w:eastAsia="ru-RU"/>
        </w:rPr>
        <w:br/>
        <w:t xml:space="preserve">(Часть дополнительно включена с 3 сентября 2018 года </w:t>
      </w:r>
      <w:hyperlink r:id="rId154"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t xml:space="preserve">(Статья дополнительно включена с 3 декабря 2011 года </w:t>
      </w:r>
      <w:hyperlink r:id="rId155"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w:t>
      </w:r>
      <w:r w:rsidR="004041D4" w:rsidRPr="00481FA4">
        <w:rPr>
          <w:rFonts w:ascii="Times New Roman" w:eastAsia="Times New Roman" w:hAnsi="Times New Roman" w:cs="Times New Roman"/>
          <w:sz w:val="24"/>
          <w:szCs w:val="24"/>
          <w:lang w:eastAsia="ru-RU"/>
        </w:rPr>
        <w:t xml:space="preserve"> </w:t>
      </w:r>
      <w:r w:rsidRPr="00481FA4">
        <w:rPr>
          <w:rFonts w:ascii="Times New Roman" w:eastAsia="Times New Roman" w:hAnsi="Times New Roman" w:cs="Times New Roman"/>
          <w:sz w:val="24"/>
          <w:szCs w:val="24"/>
          <w:lang w:eastAsia="ru-RU"/>
        </w:rPr>
        <w:br/>
      </w:r>
      <w:hyperlink r:id="rId156" w:history="1">
        <w:r w:rsidRPr="00481FA4">
          <w:rPr>
            <w:rFonts w:ascii="Times New Roman" w:eastAsia="Times New Roman" w:hAnsi="Times New Roman" w:cs="Times New Roman"/>
            <w:color w:val="0000FF"/>
            <w:sz w:val="24"/>
            <w:szCs w:val="24"/>
            <w:u w:val="single"/>
            <w:lang w:eastAsia="ru-RU"/>
          </w:rPr>
          <w:t>Комментарий к статье 12_3</w:t>
        </w:r>
      </w:hyperlink>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Статья 12_4. Ограничения, запреты и обязанности, налагаемые на работников, замещающих должности в государственных корпорациях, иных организациях, создаваемых Российской Федерацией на основании федеральных законов, работников, замещающих отдельные ...</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Статья 12_4.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(Наименование в редакции, введенной в действие со 2 октября 2016 года </w:t>
      </w:r>
      <w:hyperlink r:id="rId157"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58" w:history="1">
        <w:r w:rsidRPr="00481FA4">
          <w:rPr>
            <w:rFonts w:ascii="Times New Roman" w:eastAsia="Times New Roman" w:hAnsi="Times New Roman" w:cs="Times New Roman"/>
            <w:color w:val="0000FF"/>
            <w:sz w:val="24"/>
            <w:szCs w:val="24"/>
            <w:u w:val="single"/>
            <w:lang w:eastAsia="ru-RU"/>
          </w:rPr>
          <w:t>пунктом 5 части 1 статьи 16</w:t>
        </w:r>
      </w:hyperlink>
      <w:r w:rsidRPr="00481FA4">
        <w:rPr>
          <w:rFonts w:ascii="Times New Roman" w:eastAsia="Times New Roman" w:hAnsi="Times New Roman" w:cs="Times New Roman"/>
          <w:sz w:val="24"/>
          <w:szCs w:val="24"/>
          <w:lang w:eastAsia="ru-RU"/>
        </w:rPr>
        <w:t xml:space="preserve">, </w:t>
      </w:r>
      <w:hyperlink r:id="rId159" w:history="1">
        <w:r w:rsidRPr="00481FA4">
          <w:rPr>
            <w:rFonts w:ascii="Times New Roman" w:eastAsia="Times New Roman" w:hAnsi="Times New Roman" w:cs="Times New Roman"/>
            <w:color w:val="0000FF"/>
            <w:sz w:val="24"/>
            <w:szCs w:val="24"/>
            <w:u w:val="single"/>
            <w:lang w:eastAsia="ru-RU"/>
          </w:rPr>
          <w:t>статьями 17</w:t>
        </w:r>
      </w:hyperlink>
      <w:r w:rsidRPr="00481FA4">
        <w:rPr>
          <w:rFonts w:ascii="Times New Roman" w:eastAsia="Times New Roman" w:hAnsi="Times New Roman" w:cs="Times New Roman"/>
          <w:sz w:val="24"/>
          <w:szCs w:val="24"/>
          <w:lang w:eastAsia="ru-RU"/>
        </w:rPr>
        <w:t xml:space="preserve">, </w:t>
      </w:r>
      <w:hyperlink r:id="rId160" w:history="1">
        <w:r w:rsidRPr="00481FA4">
          <w:rPr>
            <w:rFonts w:ascii="Times New Roman" w:eastAsia="Times New Roman" w:hAnsi="Times New Roman" w:cs="Times New Roman"/>
            <w:color w:val="0000FF"/>
            <w:sz w:val="24"/>
            <w:szCs w:val="24"/>
            <w:u w:val="single"/>
            <w:lang w:eastAsia="ru-RU"/>
          </w:rPr>
          <w:t>18</w:t>
        </w:r>
      </w:hyperlink>
      <w:r w:rsidRPr="00481FA4">
        <w:rPr>
          <w:rFonts w:ascii="Times New Roman" w:eastAsia="Times New Roman" w:hAnsi="Times New Roman" w:cs="Times New Roman"/>
          <w:sz w:val="24"/>
          <w:szCs w:val="24"/>
          <w:lang w:eastAsia="ru-RU"/>
        </w:rPr>
        <w:t xml:space="preserve">, </w:t>
      </w:r>
      <w:hyperlink r:id="rId161" w:history="1">
        <w:r w:rsidRPr="00481FA4">
          <w:rPr>
            <w:rFonts w:ascii="Times New Roman" w:eastAsia="Times New Roman" w:hAnsi="Times New Roman" w:cs="Times New Roman"/>
            <w:color w:val="0000FF"/>
            <w:sz w:val="24"/>
            <w:szCs w:val="24"/>
            <w:u w:val="single"/>
            <w:lang w:eastAsia="ru-RU"/>
          </w:rPr>
          <w:t>20</w:t>
        </w:r>
      </w:hyperlink>
      <w:r w:rsidRPr="00481FA4">
        <w:rPr>
          <w:rFonts w:ascii="Times New Roman" w:eastAsia="Times New Roman" w:hAnsi="Times New Roman" w:cs="Times New Roman"/>
          <w:sz w:val="24"/>
          <w:szCs w:val="24"/>
          <w:lang w:eastAsia="ru-RU"/>
        </w:rPr>
        <w:t xml:space="preserve"> и </w:t>
      </w:r>
      <w:hyperlink r:id="rId162" w:history="1">
        <w:r w:rsidRPr="00481FA4">
          <w:rPr>
            <w:rFonts w:ascii="Times New Roman" w:eastAsia="Times New Roman" w:hAnsi="Times New Roman" w:cs="Times New Roman"/>
            <w:color w:val="0000FF"/>
            <w:sz w:val="24"/>
            <w:szCs w:val="24"/>
            <w:u w:val="single"/>
            <w:lang w:eastAsia="ru-RU"/>
          </w:rPr>
          <w:t>20_1 Федерального закона от 27 июля 2004 года N 79-ФЗ "О государственной гражданской службе Российской Федерации"</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t xml:space="preserve">(Статья дополнительно включена с 3 декабря 2011 года </w:t>
      </w:r>
      <w:hyperlink r:id="rId163"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 xml:space="preserve">; в редакции, введенной в действие с 17 октября 2015 года </w:t>
      </w:r>
      <w:hyperlink r:id="rId164" w:history="1">
        <w:r w:rsidRPr="00481FA4">
          <w:rPr>
            <w:rFonts w:ascii="Times New Roman" w:eastAsia="Times New Roman" w:hAnsi="Times New Roman" w:cs="Times New Roman"/>
            <w:color w:val="0000FF"/>
            <w:sz w:val="24"/>
            <w:szCs w:val="24"/>
            <w:u w:val="single"/>
            <w:lang w:eastAsia="ru-RU"/>
          </w:rPr>
          <w:t>Федеральным законом от 5 октября 2015 года N 285-ФЗ</w:t>
        </w:r>
      </w:hyperlink>
      <w:r w:rsidRPr="00481FA4">
        <w:rPr>
          <w:rFonts w:ascii="Times New Roman" w:eastAsia="Times New Roman" w:hAnsi="Times New Roman" w:cs="Times New Roman"/>
          <w:sz w:val="24"/>
          <w:szCs w:val="24"/>
          <w:lang w:eastAsia="ru-RU"/>
        </w:rPr>
        <w:t xml:space="preserve">; в редакции, введенной в действие со 2 октября 2016 года </w:t>
      </w:r>
      <w:hyperlink r:id="rId165"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166" w:history="1">
        <w:r w:rsidRPr="00481FA4">
          <w:rPr>
            <w:rFonts w:ascii="Times New Roman" w:eastAsia="Times New Roman" w:hAnsi="Times New Roman" w:cs="Times New Roman"/>
            <w:color w:val="0000FF"/>
            <w:sz w:val="24"/>
            <w:szCs w:val="24"/>
            <w:u w:val="single"/>
            <w:lang w:eastAsia="ru-RU"/>
          </w:rPr>
          <w:t>Комментарий к статье 12_4</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lastRenderedPageBreak/>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Статья 12_5. Установление иных запретов, ограничений, обязательств и правил служебного поведения</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r w:rsidRPr="00481FA4">
        <w:rPr>
          <w:rFonts w:ascii="Times New Roman" w:eastAsia="Times New Roman" w:hAnsi="Times New Roman" w:cs="Times New Roman"/>
          <w:sz w:val="24"/>
          <w:szCs w:val="24"/>
          <w:lang w:eastAsia="ru-RU"/>
        </w:rPr>
        <w:br/>
        <w:t xml:space="preserve">(Часть в редакции, введенной в действие с 1 января 2013 года </w:t>
      </w:r>
      <w:hyperlink r:id="rId167"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 xml:space="preserve">; в редакции, введенной в действие с 26 февраля 2016 года </w:t>
      </w:r>
      <w:hyperlink r:id="rId168" w:history="1">
        <w:r w:rsidRPr="00481FA4">
          <w:rPr>
            <w:rFonts w:ascii="Times New Roman" w:eastAsia="Times New Roman" w:hAnsi="Times New Roman" w:cs="Times New Roman"/>
            <w:color w:val="0000FF"/>
            <w:sz w:val="24"/>
            <w:szCs w:val="24"/>
            <w:u w:val="single"/>
            <w:lang w:eastAsia="ru-RU"/>
          </w:rPr>
          <w:t>Федеральным законом от 15 февраля 2016 года N 24-ФЗ</w:t>
        </w:r>
      </w:hyperlink>
      <w:r w:rsidRPr="00481FA4">
        <w:rPr>
          <w:rFonts w:ascii="Times New Roman" w:eastAsia="Times New Roman" w:hAnsi="Times New Roman" w:cs="Times New Roman"/>
          <w:sz w:val="24"/>
          <w:szCs w:val="24"/>
          <w:lang w:eastAsia="ru-RU"/>
        </w:rPr>
        <w:t xml:space="preserve">; в редакции, введенной в действие со 2 октября 2016 года </w:t>
      </w:r>
      <w:hyperlink r:id="rId169"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Положения части 1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r w:rsidRPr="00481FA4">
        <w:rPr>
          <w:rFonts w:ascii="Times New Roman" w:eastAsia="Times New Roman" w:hAnsi="Times New Roman" w:cs="Times New Roman"/>
          <w:sz w:val="24"/>
          <w:szCs w:val="24"/>
          <w:lang w:eastAsia="ru-RU"/>
        </w:rPr>
        <w:br/>
        <w:t xml:space="preserve">(Часть дополнительно включена с 1 января 2013 года </w:t>
      </w:r>
      <w:hyperlink r:id="rId170"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t>3. Требования части 1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r w:rsidRPr="00481FA4">
        <w:rPr>
          <w:rFonts w:ascii="Times New Roman" w:eastAsia="Times New Roman" w:hAnsi="Times New Roman" w:cs="Times New Roman"/>
          <w:sz w:val="24"/>
          <w:szCs w:val="24"/>
          <w:lang w:eastAsia="ru-RU"/>
        </w:rPr>
        <w:br/>
        <w:t xml:space="preserve">(Часть дополнительно включена с 3 сентября 2018 года </w:t>
      </w:r>
      <w:hyperlink r:id="rId171"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t xml:space="preserve">(Статья дополнительно включена с 3 декабря 2011 года </w:t>
      </w:r>
      <w:hyperlink r:id="rId172"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173" w:history="1">
        <w:r w:rsidRPr="00481FA4">
          <w:rPr>
            <w:rFonts w:ascii="Times New Roman" w:eastAsia="Times New Roman" w:hAnsi="Times New Roman" w:cs="Times New Roman"/>
            <w:color w:val="0000FF"/>
            <w:sz w:val="24"/>
            <w:szCs w:val="24"/>
            <w:u w:val="single"/>
            <w:lang w:eastAsia="ru-RU"/>
          </w:rPr>
          <w:t>Комментарий к статье 12_5</w:t>
        </w:r>
      </w:hyperlink>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 xml:space="preserve">Статья 13. Ответственность физических лиц за коррупционные правонарушения </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r w:rsidRPr="00481FA4">
        <w:rPr>
          <w:rFonts w:ascii="Times New Roman" w:eastAsia="Times New Roman" w:hAnsi="Times New Roman" w:cs="Times New Roman"/>
          <w:sz w:val="24"/>
          <w:szCs w:val="24"/>
          <w:lang w:eastAsia="ru-RU"/>
        </w:rPr>
        <w:br/>
        <w:t>2. Физическое лицо, совершившее коррупционное правонарушение,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w:t>
      </w:r>
      <w:r w:rsidRPr="00481FA4">
        <w:rPr>
          <w:rFonts w:ascii="Times New Roman" w:eastAsia="Times New Roman" w:hAnsi="Times New Roman" w:cs="Times New Roman"/>
          <w:sz w:val="24"/>
          <w:szCs w:val="24"/>
          <w:lang w:eastAsia="ru-RU"/>
        </w:rPr>
        <w:br/>
      </w:r>
      <w:hyperlink r:id="rId174" w:history="1">
        <w:r w:rsidRPr="00481FA4">
          <w:rPr>
            <w:rFonts w:ascii="Times New Roman" w:eastAsia="Times New Roman" w:hAnsi="Times New Roman" w:cs="Times New Roman"/>
            <w:color w:val="0000FF"/>
            <w:sz w:val="24"/>
            <w:szCs w:val="24"/>
            <w:u w:val="single"/>
            <w:lang w:eastAsia="ru-RU"/>
          </w:rPr>
          <w:t>Комментарий к статье 13</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Статья 13_1.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1. Лицо, замещающее государственную должность Российской Федерации, государственную должность субъекта Российской Федерации, муниципальную </w:t>
      </w:r>
      <w:r w:rsidRPr="00481FA4">
        <w:rPr>
          <w:rFonts w:ascii="Times New Roman" w:eastAsia="Times New Roman" w:hAnsi="Times New Roman" w:cs="Times New Roman"/>
          <w:sz w:val="24"/>
          <w:szCs w:val="24"/>
          <w:lang w:eastAsia="ru-RU"/>
        </w:rPr>
        <w:lastRenderedPageBreak/>
        <w:t>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непринятия лицом мер по предотвращению и (или) урегулированию конфликта интересов, стороной которого оно является;</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4) осуществления лицом предпринимательской деятельности;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статьей 15 настоящего Федерального закона.</w:t>
      </w:r>
      <w:r w:rsidRPr="00481FA4">
        <w:rPr>
          <w:rFonts w:ascii="Times New Roman" w:eastAsia="Times New Roman" w:hAnsi="Times New Roman" w:cs="Times New Roman"/>
          <w:sz w:val="24"/>
          <w:szCs w:val="24"/>
          <w:lang w:eastAsia="ru-RU"/>
        </w:rPr>
        <w:br/>
        <w:t xml:space="preserve">(Часть дополнительно включена с 1 января 2018 года </w:t>
      </w:r>
      <w:hyperlink r:id="rId175" w:history="1">
        <w:r w:rsidRPr="00481FA4">
          <w:rPr>
            <w:rFonts w:ascii="Times New Roman" w:eastAsia="Times New Roman" w:hAnsi="Times New Roman" w:cs="Times New Roman"/>
            <w:color w:val="0000FF"/>
            <w:sz w:val="24"/>
            <w:szCs w:val="24"/>
            <w:u w:val="single"/>
            <w:lang w:eastAsia="ru-RU"/>
          </w:rPr>
          <w:t>Федеральным законом от 1 июля 2017 года N 132-ФЗ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t xml:space="preserve">(Статья дополнительно включена с 3 декабря 2011 года </w:t>
      </w:r>
      <w:hyperlink r:id="rId176" w:history="1">
        <w:r w:rsidRPr="00481FA4">
          <w:rPr>
            <w:rFonts w:ascii="Times New Roman" w:eastAsia="Times New Roman" w:hAnsi="Times New Roman" w:cs="Times New Roman"/>
            <w:color w:val="0000FF"/>
            <w:sz w:val="24"/>
            <w:szCs w:val="24"/>
            <w:u w:val="single"/>
            <w:lang w:eastAsia="ru-RU"/>
          </w:rPr>
          <w:t>Федеральным законом от 21 ноября 2011 года N 329-ФЗ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177" w:history="1">
        <w:r w:rsidRPr="00481FA4">
          <w:rPr>
            <w:rFonts w:ascii="Times New Roman" w:eastAsia="Times New Roman" w:hAnsi="Times New Roman" w:cs="Times New Roman"/>
            <w:color w:val="0000FF"/>
            <w:sz w:val="24"/>
            <w:szCs w:val="24"/>
            <w:u w:val="single"/>
            <w:lang w:eastAsia="ru-RU"/>
          </w:rPr>
          <w:t>Комментарий к статье 13_1</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Статья 13_2. Увольнение (освобождение от должности) лиц, замещающих (занимающих) должности в Центральном банке Российской Федерации, государственных корпорациях, иных организациях, созданных Российской Федерацией на основании федеральных законов, ...</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Статья 13_2.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  </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lastRenderedPageBreak/>
        <w:t xml:space="preserve">(Наименование в редакции, введенной в действие со 2 октября 2016 года </w:t>
      </w:r>
      <w:hyperlink r:id="rId178"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 xml:space="preserve">; в редакции, введенной в действие с 3 сентября 2018 года </w:t>
      </w:r>
      <w:hyperlink r:id="rId179"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 xml:space="preserve">. </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w:t>
      </w:r>
      <w:r w:rsidRPr="00481FA4">
        <w:rPr>
          <w:rFonts w:ascii="Times New Roman" w:eastAsia="Times New Roman" w:hAnsi="Times New Roman" w:cs="Times New Roman"/>
          <w:sz w:val="24"/>
          <w:szCs w:val="24"/>
          <w:lang w:eastAsia="ru-RU"/>
        </w:rPr>
        <w:br/>
        <w:t xml:space="preserve">(Часть в редакции, введенной в действие с 1 января 2018 года </w:t>
      </w:r>
      <w:hyperlink r:id="rId180" w:history="1">
        <w:r w:rsidRPr="00481FA4">
          <w:rPr>
            <w:rFonts w:ascii="Times New Roman" w:eastAsia="Times New Roman" w:hAnsi="Times New Roman" w:cs="Times New Roman"/>
            <w:color w:val="0000FF"/>
            <w:sz w:val="24"/>
            <w:szCs w:val="24"/>
            <w:u w:val="single"/>
            <w:lang w:eastAsia="ru-RU"/>
          </w:rPr>
          <w:t>Федеральным законом от 1 июля 2017 года N 132-ФЗ</w:t>
        </w:r>
      </w:hyperlink>
      <w:r w:rsidRPr="00481FA4">
        <w:rPr>
          <w:rFonts w:ascii="Times New Roman" w:eastAsia="Times New Roman" w:hAnsi="Times New Roman" w:cs="Times New Roman"/>
          <w:sz w:val="24"/>
          <w:szCs w:val="24"/>
          <w:lang w:eastAsia="ru-RU"/>
        </w:rPr>
        <w:t xml:space="preserve">; в редакции, введенной в действие с 3 сентября 2018 года </w:t>
      </w:r>
      <w:hyperlink r:id="rId181" w:history="1">
        <w:r w:rsidRPr="00481FA4">
          <w:rPr>
            <w:rFonts w:ascii="Times New Roman" w:eastAsia="Times New Roman" w:hAnsi="Times New Roman" w:cs="Times New Roman"/>
            <w:color w:val="0000FF"/>
            <w:sz w:val="24"/>
            <w:szCs w:val="24"/>
            <w:u w:val="single"/>
            <w:lang w:eastAsia="ru-RU"/>
          </w:rPr>
          <w:t>Федеральным законом от 4 июня 2018 года N 133-ФЗ</w:t>
        </w:r>
      </w:hyperlink>
      <w:r w:rsidRPr="00481FA4">
        <w:rPr>
          <w:rFonts w:ascii="Times New Roman" w:eastAsia="Times New Roman" w:hAnsi="Times New Roman" w:cs="Times New Roman"/>
          <w:sz w:val="24"/>
          <w:szCs w:val="24"/>
          <w:lang w:eastAsia="ru-RU"/>
        </w:rPr>
        <w:t xml:space="preserve">. </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 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 статьей 15 настоящего Федерального закона.</w:t>
      </w:r>
      <w:r w:rsidRPr="00481FA4">
        <w:rPr>
          <w:rFonts w:ascii="Times New Roman" w:eastAsia="Times New Roman" w:hAnsi="Times New Roman" w:cs="Times New Roman"/>
          <w:sz w:val="24"/>
          <w:szCs w:val="24"/>
          <w:lang w:eastAsia="ru-RU"/>
        </w:rPr>
        <w:br/>
        <w:t xml:space="preserve">(Часть дополнительно включена с 1 января 2018 года </w:t>
      </w:r>
      <w:hyperlink r:id="rId182" w:history="1">
        <w:r w:rsidRPr="00481FA4">
          <w:rPr>
            <w:rFonts w:ascii="Times New Roman" w:eastAsia="Times New Roman" w:hAnsi="Times New Roman" w:cs="Times New Roman"/>
            <w:color w:val="0000FF"/>
            <w:sz w:val="24"/>
            <w:szCs w:val="24"/>
            <w:u w:val="single"/>
            <w:lang w:eastAsia="ru-RU"/>
          </w:rPr>
          <w:t>Федеральным законом от 1 июля 2017 года N 132-ФЗ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t xml:space="preserve">(Статья дополнительно включена с 1 января 2013 года </w:t>
      </w:r>
      <w:hyperlink r:id="rId183"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 xml:space="preserve">; в редакции, введенной в действие со 2 октября 2016 года </w:t>
      </w:r>
      <w:hyperlink r:id="rId184" w:history="1">
        <w:r w:rsidRPr="00481FA4">
          <w:rPr>
            <w:rFonts w:ascii="Times New Roman" w:eastAsia="Times New Roman" w:hAnsi="Times New Roman" w:cs="Times New Roman"/>
            <w:color w:val="0000FF"/>
            <w:sz w:val="24"/>
            <w:szCs w:val="24"/>
            <w:u w:val="single"/>
            <w:lang w:eastAsia="ru-RU"/>
          </w:rPr>
          <w:t>Федеральным законом от 3 июля 2016 года N 236-ФЗ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185" w:history="1">
        <w:r w:rsidRPr="00481FA4">
          <w:rPr>
            <w:rFonts w:ascii="Times New Roman" w:eastAsia="Times New Roman" w:hAnsi="Times New Roman" w:cs="Times New Roman"/>
            <w:color w:val="0000FF"/>
            <w:sz w:val="24"/>
            <w:szCs w:val="24"/>
            <w:u w:val="single"/>
            <w:lang w:eastAsia="ru-RU"/>
          </w:rPr>
          <w:t>Комментарий к статье 13_2</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Статья 13_3. Обязанность организаций принимать меры по предупреждению коррупции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Организации обязаны разрабатывать и принимать меры по предупреждению коррупции.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Меры по предупреждению коррупции, принимаемые в организации, могут включать:</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определение подразделений или должностных лиц, ответственных за профилактику коррупционных и иных правонарушений;</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сотрудничество организации с правоохранительными органами;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разработку и внедрение в практику стандартов и процедур, направленных на обеспечение добросовестной работы организации;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4) принятие кодекса этики и служебного поведения работников организации;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lastRenderedPageBreak/>
        <w:t>5) предотвращение и урегулирование конфликта интересов;</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6) недопущение составления неофициальной отчетности и использования поддельных </w:t>
      </w:r>
      <w:proofErr w:type="gramStart"/>
      <w:r w:rsidRPr="00481FA4">
        <w:rPr>
          <w:rFonts w:ascii="Times New Roman" w:eastAsia="Times New Roman" w:hAnsi="Times New Roman" w:cs="Times New Roman"/>
          <w:sz w:val="24"/>
          <w:szCs w:val="24"/>
          <w:lang w:eastAsia="ru-RU"/>
        </w:rPr>
        <w:t>документов.</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Статья дополнительно включена с 1 января 2013 года </w:t>
      </w:r>
      <w:hyperlink r:id="rId186" w:history="1">
        <w:r w:rsidRPr="00481FA4">
          <w:rPr>
            <w:rFonts w:ascii="Times New Roman" w:eastAsia="Times New Roman" w:hAnsi="Times New Roman" w:cs="Times New Roman"/>
            <w:color w:val="0000FF"/>
            <w:sz w:val="24"/>
            <w:szCs w:val="24"/>
            <w:u w:val="single"/>
            <w:lang w:eastAsia="ru-RU"/>
          </w:rPr>
          <w:t>Федеральным законом от 3 декабря 2012 года N 231-ФЗ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187" w:history="1">
        <w:r w:rsidRPr="00481FA4">
          <w:rPr>
            <w:rFonts w:ascii="Times New Roman" w:eastAsia="Times New Roman" w:hAnsi="Times New Roman" w:cs="Times New Roman"/>
            <w:color w:val="0000FF"/>
            <w:sz w:val="24"/>
            <w:szCs w:val="24"/>
            <w:u w:val="single"/>
            <w:lang w:eastAsia="ru-RU"/>
          </w:rPr>
          <w:t>Комментарий к статье 13_3</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Статья 13_4. Осуществление проверок уполномоченным подразделением Администрации Президента Российской Федерации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пунктом 1 настоящей части;</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соблюдения лицами, замещающими должности, предусмотренные пунктами 1 и 1_1 части 1 статьи 7_1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пунктами 1 и 1_1 части 1 статьи 7_1 настоящего Федерального закона, своих обязанностей в соответствии с законодательством о противодействии коррупции.</w:t>
      </w:r>
      <w:r w:rsidRPr="00481FA4">
        <w:rPr>
          <w:rFonts w:ascii="Times New Roman" w:eastAsia="Times New Roman" w:hAnsi="Times New Roman" w:cs="Times New Roman"/>
          <w:sz w:val="24"/>
          <w:szCs w:val="24"/>
          <w:lang w:eastAsia="ru-RU"/>
        </w:rPr>
        <w:br/>
        <w:t xml:space="preserve">(Пункт в редакции, введенной в действие с 4 ноября 2015 года </w:t>
      </w:r>
      <w:hyperlink r:id="rId188" w:history="1">
        <w:r w:rsidRPr="00481FA4">
          <w:rPr>
            <w:rFonts w:ascii="Times New Roman" w:eastAsia="Times New Roman" w:hAnsi="Times New Roman" w:cs="Times New Roman"/>
            <w:color w:val="0000FF"/>
            <w:sz w:val="24"/>
            <w:szCs w:val="24"/>
            <w:u w:val="single"/>
            <w:lang w:eastAsia="ru-RU"/>
          </w:rPr>
          <w:t>Федеральным законом от 3 ноября 2015 года N 303-ФЗ</w:t>
        </w:r>
      </w:hyperlink>
      <w:r w:rsidRPr="00481FA4">
        <w:rPr>
          <w:rFonts w:ascii="Times New Roman" w:eastAsia="Times New Roman" w:hAnsi="Times New Roman" w:cs="Times New Roman"/>
          <w:sz w:val="24"/>
          <w:szCs w:val="24"/>
          <w:lang w:eastAsia="ru-RU"/>
        </w:rPr>
        <w:t>.</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2. Проверки, предусмотренные частью 1 настоящей статьи, могут осуществляться независимо от проверок, осуществляемых подразделениями, должностными лицами либо комиссиями иных органов и </w:t>
      </w:r>
      <w:proofErr w:type="gramStart"/>
      <w:r w:rsidRPr="00481FA4">
        <w:rPr>
          <w:rFonts w:ascii="Times New Roman" w:eastAsia="Times New Roman" w:hAnsi="Times New Roman" w:cs="Times New Roman"/>
          <w:sz w:val="24"/>
          <w:szCs w:val="24"/>
          <w:lang w:eastAsia="ru-RU"/>
        </w:rPr>
        <w:t>организаций.</w:t>
      </w:r>
      <w:r w:rsidRPr="00481FA4">
        <w:rPr>
          <w:rFonts w:ascii="Times New Roman" w:eastAsia="Times New Roman" w:hAnsi="Times New Roman" w:cs="Times New Roman"/>
          <w:sz w:val="24"/>
          <w:szCs w:val="24"/>
          <w:lang w:eastAsia="ru-RU"/>
        </w:rPr>
        <w:br/>
        <w:t>(</w:t>
      </w:r>
      <w:proofErr w:type="gramEnd"/>
      <w:r w:rsidRPr="00481FA4">
        <w:rPr>
          <w:rFonts w:ascii="Times New Roman" w:eastAsia="Times New Roman" w:hAnsi="Times New Roman" w:cs="Times New Roman"/>
          <w:sz w:val="24"/>
          <w:szCs w:val="24"/>
          <w:lang w:eastAsia="ru-RU"/>
        </w:rPr>
        <w:t xml:space="preserve">Статья дополнительно включена с 19 мая 2013 года </w:t>
      </w:r>
      <w:hyperlink r:id="rId189" w:history="1">
        <w:r w:rsidRPr="00481FA4">
          <w:rPr>
            <w:rFonts w:ascii="Times New Roman" w:eastAsia="Times New Roman" w:hAnsi="Times New Roman" w:cs="Times New Roman"/>
            <w:color w:val="0000FF"/>
            <w:sz w:val="24"/>
            <w:szCs w:val="24"/>
            <w:u w:val="single"/>
            <w:lang w:eastAsia="ru-RU"/>
          </w:rPr>
          <w:t>Федеральным законом от 7 мая 2013 года N 102-ФЗ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hyperlink r:id="rId190" w:history="1">
        <w:r w:rsidRPr="00481FA4">
          <w:rPr>
            <w:rFonts w:ascii="Times New Roman" w:eastAsia="Times New Roman" w:hAnsi="Times New Roman" w:cs="Times New Roman"/>
            <w:color w:val="0000FF"/>
            <w:sz w:val="24"/>
            <w:szCs w:val="24"/>
            <w:u w:val="single"/>
            <w:lang w:eastAsia="ru-RU"/>
          </w:rPr>
          <w:t>Комментарий к статье 13_4</w:t>
        </w:r>
      </w:hyperlink>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 xml:space="preserve">Статья 14. Ответственность юридических лиц за коррупционные правонарушения </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r w:rsidRPr="00481FA4">
        <w:rPr>
          <w:rFonts w:ascii="Times New Roman" w:eastAsia="Times New Roman" w:hAnsi="Times New Roman" w:cs="Times New Roman"/>
          <w:sz w:val="24"/>
          <w:szCs w:val="24"/>
          <w:lang w:eastAsia="ru-RU"/>
        </w:rPr>
        <w:b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r w:rsidRPr="00481FA4">
        <w:rPr>
          <w:rFonts w:ascii="Times New Roman" w:eastAsia="Times New Roman" w:hAnsi="Times New Roman" w:cs="Times New Roman"/>
          <w:sz w:val="24"/>
          <w:szCs w:val="24"/>
          <w:lang w:eastAsia="ru-RU"/>
        </w:rPr>
        <w:br/>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lastRenderedPageBreak/>
        <w:t>3. Положения настоящей статьи распространяются на иностранные юридические лица в случаях, предусмотренных законодательством Российской Федерации.</w:t>
      </w:r>
      <w:r w:rsidRPr="00481FA4">
        <w:rPr>
          <w:rFonts w:ascii="Times New Roman" w:eastAsia="Times New Roman" w:hAnsi="Times New Roman" w:cs="Times New Roman"/>
          <w:sz w:val="24"/>
          <w:szCs w:val="24"/>
          <w:lang w:eastAsia="ru-RU"/>
        </w:rPr>
        <w:br/>
      </w:r>
      <w:hyperlink r:id="rId191" w:history="1">
        <w:r w:rsidRPr="00481FA4">
          <w:rPr>
            <w:rFonts w:ascii="Times New Roman" w:eastAsia="Times New Roman" w:hAnsi="Times New Roman" w:cs="Times New Roman"/>
            <w:color w:val="0000FF"/>
            <w:sz w:val="24"/>
            <w:szCs w:val="24"/>
            <w:u w:val="single"/>
            <w:lang w:eastAsia="ru-RU"/>
          </w:rPr>
          <w:t>Комментарий к статье 14</w:t>
        </w:r>
      </w:hyperlink>
      <w:r w:rsidRPr="00481FA4">
        <w:rPr>
          <w:rFonts w:ascii="Times New Roman" w:eastAsia="Times New Roman" w:hAnsi="Times New Roman" w:cs="Times New Roman"/>
          <w:sz w:val="24"/>
          <w:szCs w:val="24"/>
          <w:lang w:eastAsia="ru-RU"/>
        </w:rPr>
        <w:br/>
      </w:r>
    </w:p>
    <w:p w:rsidR="002C453A" w:rsidRPr="00481FA4" w:rsidRDefault="002C453A" w:rsidP="00481FA4">
      <w:pPr>
        <w:spacing w:after="0" w:line="240" w:lineRule="auto"/>
        <w:jc w:val="both"/>
        <w:outlineLvl w:val="2"/>
        <w:rPr>
          <w:rFonts w:ascii="Times New Roman" w:eastAsia="Times New Roman" w:hAnsi="Times New Roman" w:cs="Times New Roman"/>
          <w:b/>
          <w:bCs/>
          <w:sz w:val="24"/>
          <w:szCs w:val="24"/>
          <w:lang w:eastAsia="ru-RU"/>
        </w:rPr>
      </w:pPr>
      <w:r w:rsidRPr="00481FA4">
        <w:rPr>
          <w:rFonts w:ascii="Times New Roman" w:eastAsia="Times New Roman" w:hAnsi="Times New Roman" w:cs="Times New Roman"/>
          <w:b/>
          <w:bCs/>
          <w:sz w:val="24"/>
          <w:szCs w:val="24"/>
          <w:lang w:eastAsia="ru-RU"/>
        </w:rPr>
        <w:t>Статья 15. Реестр лиц, уволенных в связи с утратой доверия</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4. 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осуществляются в порядке, определяемом Правительством Российской Федерации. </w:t>
      </w:r>
      <w:r w:rsidRPr="00481FA4">
        <w:rPr>
          <w:rFonts w:ascii="Times New Roman" w:eastAsia="Times New Roman" w:hAnsi="Times New Roman" w:cs="Times New Roman"/>
          <w:sz w:val="24"/>
          <w:szCs w:val="24"/>
          <w:lang w:eastAsia="ru-RU"/>
        </w:rPr>
        <w:br/>
        <w:t xml:space="preserve">(Статья дополнительно включена с 1 января 2018 года </w:t>
      </w:r>
      <w:hyperlink r:id="rId192" w:history="1">
        <w:r w:rsidRPr="00481FA4">
          <w:rPr>
            <w:rFonts w:ascii="Times New Roman" w:eastAsia="Times New Roman" w:hAnsi="Times New Roman" w:cs="Times New Roman"/>
            <w:color w:val="0000FF"/>
            <w:sz w:val="24"/>
            <w:szCs w:val="24"/>
            <w:u w:val="single"/>
            <w:lang w:eastAsia="ru-RU"/>
          </w:rPr>
          <w:t>Федеральным законом от 1 июля 2017 года N 132-ФЗ</w:t>
        </w:r>
      </w:hyperlink>
      <w:r w:rsidRPr="00481FA4">
        <w:rPr>
          <w:rFonts w:ascii="Times New Roman" w:eastAsia="Times New Roman" w:hAnsi="Times New Roman" w:cs="Times New Roman"/>
          <w:sz w:val="24"/>
          <w:szCs w:val="24"/>
          <w:lang w:eastAsia="ru-RU"/>
        </w:rPr>
        <w:t xml:space="preserve">; в редакции, введенной в действие с 1 января 2018 года </w:t>
      </w:r>
      <w:hyperlink r:id="rId193" w:history="1">
        <w:r w:rsidRPr="00481FA4">
          <w:rPr>
            <w:rFonts w:ascii="Times New Roman" w:eastAsia="Times New Roman" w:hAnsi="Times New Roman" w:cs="Times New Roman"/>
            <w:color w:val="0000FF"/>
            <w:sz w:val="24"/>
            <w:szCs w:val="24"/>
            <w:u w:val="single"/>
            <w:lang w:eastAsia="ru-RU"/>
          </w:rPr>
          <w:t>Федеральным законом от 28 декабря 2017 года N 423-ФЗ</w:t>
        </w:r>
      </w:hyperlink>
      <w:r w:rsidRPr="00481FA4">
        <w:rPr>
          <w:rFonts w:ascii="Times New Roman" w:eastAsia="Times New Roman" w:hAnsi="Times New Roman" w:cs="Times New Roman"/>
          <w:sz w:val="24"/>
          <w:szCs w:val="24"/>
          <w:lang w:eastAsia="ru-RU"/>
        </w:rPr>
        <w:t>)</w:t>
      </w:r>
      <w:r w:rsidRPr="00481FA4">
        <w:rPr>
          <w:rFonts w:ascii="Times New Roman" w:eastAsia="Times New Roman" w:hAnsi="Times New Roman" w:cs="Times New Roman"/>
          <w:sz w:val="24"/>
          <w:szCs w:val="24"/>
          <w:lang w:eastAsia="ru-RU"/>
        </w:rPr>
        <w:br/>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Президент</w:t>
      </w:r>
      <w:r w:rsidRPr="00481FA4">
        <w:rPr>
          <w:rFonts w:ascii="Times New Roman" w:eastAsia="Times New Roman" w:hAnsi="Times New Roman" w:cs="Times New Roman"/>
          <w:sz w:val="24"/>
          <w:szCs w:val="24"/>
          <w:lang w:eastAsia="ru-RU"/>
        </w:rPr>
        <w:br/>
        <w:t>Российской Федерации</w:t>
      </w:r>
      <w:r w:rsidRPr="00481FA4">
        <w:rPr>
          <w:rFonts w:ascii="Times New Roman" w:eastAsia="Times New Roman" w:hAnsi="Times New Roman" w:cs="Times New Roman"/>
          <w:sz w:val="24"/>
          <w:szCs w:val="24"/>
          <w:lang w:eastAsia="ru-RU"/>
        </w:rPr>
        <w:br/>
      </w:r>
      <w:proofErr w:type="spellStart"/>
      <w:r w:rsidRPr="00481FA4">
        <w:rPr>
          <w:rFonts w:ascii="Times New Roman" w:eastAsia="Times New Roman" w:hAnsi="Times New Roman" w:cs="Times New Roman"/>
          <w:sz w:val="24"/>
          <w:szCs w:val="24"/>
          <w:lang w:eastAsia="ru-RU"/>
        </w:rPr>
        <w:t>Д.Медведев</w:t>
      </w:r>
      <w:proofErr w:type="spellEnd"/>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Москва, Кремль</w:t>
      </w:r>
      <w:r w:rsidRPr="00481FA4">
        <w:rPr>
          <w:rFonts w:ascii="Times New Roman" w:eastAsia="Times New Roman" w:hAnsi="Times New Roman" w:cs="Times New Roman"/>
          <w:sz w:val="24"/>
          <w:szCs w:val="24"/>
          <w:lang w:eastAsia="ru-RU"/>
        </w:rPr>
        <w:br/>
        <w:t>25 декабря 2008 года</w:t>
      </w:r>
      <w:r w:rsidRPr="00481FA4">
        <w:rPr>
          <w:rFonts w:ascii="Times New Roman" w:eastAsia="Times New Roman" w:hAnsi="Times New Roman" w:cs="Times New Roman"/>
          <w:sz w:val="24"/>
          <w:szCs w:val="24"/>
          <w:lang w:eastAsia="ru-RU"/>
        </w:rPr>
        <w:br/>
        <w:t xml:space="preserve">N 273-ФЗ </w:t>
      </w:r>
      <w:bookmarkStart w:id="0" w:name="_GoBack"/>
      <w:bookmarkEnd w:id="0"/>
      <w:r w:rsidRPr="00481FA4">
        <w:rPr>
          <w:rFonts w:ascii="Times New Roman" w:eastAsia="Times New Roman" w:hAnsi="Times New Roman" w:cs="Times New Roman"/>
          <w:sz w:val="24"/>
          <w:szCs w:val="24"/>
          <w:lang w:eastAsia="ru-RU"/>
        </w:rPr>
        <w:br/>
      </w:r>
      <w:r w:rsidRPr="00481FA4">
        <w:rPr>
          <w:rFonts w:ascii="Times New Roman" w:eastAsia="Times New Roman" w:hAnsi="Times New Roman" w:cs="Times New Roman"/>
          <w:sz w:val="24"/>
          <w:szCs w:val="24"/>
          <w:lang w:eastAsia="ru-RU"/>
        </w:rPr>
        <w:br/>
      </w:r>
    </w:p>
    <w:p w:rsidR="002C453A" w:rsidRPr="00481FA4" w:rsidRDefault="002C453A" w:rsidP="004041D4">
      <w:pPr>
        <w:spacing w:after="0" w:line="240" w:lineRule="auto"/>
        <w:rPr>
          <w:rFonts w:ascii="Times New Roman" w:eastAsia="Times New Roman" w:hAnsi="Times New Roman" w:cs="Times New Roman"/>
          <w:sz w:val="24"/>
          <w:szCs w:val="24"/>
          <w:lang w:eastAsia="ru-RU"/>
        </w:rPr>
      </w:pPr>
      <w:r w:rsidRPr="00481FA4">
        <w:rPr>
          <w:rFonts w:ascii="Times New Roman" w:eastAsia="Times New Roman" w:hAnsi="Times New Roman" w:cs="Times New Roman"/>
          <w:sz w:val="24"/>
          <w:szCs w:val="24"/>
          <w:lang w:eastAsia="ru-RU"/>
        </w:rPr>
        <w:t xml:space="preserve">Редакция документа с учетом </w:t>
      </w:r>
      <w:r w:rsidRPr="00481FA4">
        <w:rPr>
          <w:rFonts w:ascii="Times New Roman" w:eastAsia="Times New Roman" w:hAnsi="Times New Roman" w:cs="Times New Roman"/>
          <w:sz w:val="24"/>
          <w:szCs w:val="24"/>
          <w:lang w:eastAsia="ru-RU"/>
        </w:rPr>
        <w:br/>
        <w:t xml:space="preserve">изменений и дополнений подготовлена </w:t>
      </w:r>
      <w:r w:rsidRPr="00481FA4">
        <w:rPr>
          <w:rFonts w:ascii="Times New Roman" w:eastAsia="Times New Roman" w:hAnsi="Times New Roman" w:cs="Times New Roman"/>
          <w:sz w:val="24"/>
          <w:szCs w:val="24"/>
          <w:lang w:eastAsia="ru-RU"/>
        </w:rPr>
        <w:br/>
        <w:t>АО "Кодекс"</w:t>
      </w:r>
    </w:p>
    <w:p w:rsidR="0033590E" w:rsidRPr="00481FA4" w:rsidRDefault="0033590E" w:rsidP="004041D4">
      <w:pPr>
        <w:spacing w:after="0" w:line="240" w:lineRule="auto"/>
        <w:rPr>
          <w:rFonts w:ascii="Times New Roman" w:hAnsi="Times New Roman" w:cs="Times New Roman"/>
          <w:sz w:val="24"/>
          <w:szCs w:val="24"/>
        </w:rPr>
      </w:pPr>
    </w:p>
    <w:sectPr w:rsidR="0033590E" w:rsidRPr="00481F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E3A"/>
    <w:rsid w:val="002C453A"/>
    <w:rsid w:val="0033590E"/>
    <w:rsid w:val="004041D4"/>
    <w:rsid w:val="00481FA4"/>
    <w:rsid w:val="006D1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5043D8-941B-498E-B6F7-4D4E6410F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2C453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C453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C453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453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C453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C453A"/>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2C453A"/>
  </w:style>
  <w:style w:type="paragraph" w:customStyle="1" w:styleId="formattext">
    <w:name w:val="formattext"/>
    <w:basedOn w:val="a"/>
    <w:rsid w:val="002C45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2C45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mment">
    <w:name w:val="comment"/>
    <w:basedOn w:val="a0"/>
    <w:rsid w:val="002C453A"/>
  </w:style>
  <w:style w:type="character" w:styleId="a3">
    <w:name w:val="Hyperlink"/>
    <w:basedOn w:val="a0"/>
    <w:uiPriority w:val="99"/>
    <w:semiHidden/>
    <w:unhideWhenUsed/>
    <w:rsid w:val="002C453A"/>
    <w:rPr>
      <w:color w:val="0000FF"/>
      <w:u w:val="single"/>
    </w:rPr>
  </w:style>
  <w:style w:type="character" w:styleId="a4">
    <w:name w:val="FollowedHyperlink"/>
    <w:basedOn w:val="a0"/>
    <w:uiPriority w:val="99"/>
    <w:semiHidden/>
    <w:unhideWhenUsed/>
    <w:rsid w:val="002C453A"/>
    <w:rPr>
      <w:color w:val="800080"/>
      <w:u w:val="single"/>
    </w:rPr>
  </w:style>
  <w:style w:type="paragraph" w:customStyle="1" w:styleId="unformattext">
    <w:name w:val="unformattext"/>
    <w:basedOn w:val="a"/>
    <w:rsid w:val="002C453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485944">
      <w:bodyDiv w:val="1"/>
      <w:marLeft w:val="0"/>
      <w:marRight w:val="0"/>
      <w:marTop w:val="0"/>
      <w:marBottom w:val="0"/>
      <w:divBdr>
        <w:top w:val="none" w:sz="0" w:space="0" w:color="auto"/>
        <w:left w:val="none" w:sz="0" w:space="0" w:color="auto"/>
        <w:bottom w:val="none" w:sz="0" w:space="0" w:color="auto"/>
        <w:right w:val="none" w:sz="0" w:space="0" w:color="auto"/>
      </w:divBdr>
      <w:divsChild>
        <w:div w:id="1215695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ocs.cntd.ru/document/420306489" TargetMode="External"/><Relationship Id="rId21" Type="http://schemas.openxmlformats.org/officeDocument/2006/relationships/hyperlink" Target="http://docs.cntd.ru/document/420387760" TargetMode="External"/><Relationship Id="rId42" Type="http://schemas.openxmlformats.org/officeDocument/2006/relationships/hyperlink" Target="http://docs.cntd.ru/document/902383513" TargetMode="External"/><Relationship Id="rId47" Type="http://schemas.openxmlformats.org/officeDocument/2006/relationships/hyperlink" Target="http://docs.cntd.ru/document/499018380" TargetMode="External"/><Relationship Id="rId63" Type="http://schemas.openxmlformats.org/officeDocument/2006/relationships/hyperlink" Target="http://docs.cntd.ru/document/420241316" TargetMode="External"/><Relationship Id="rId68" Type="http://schemas.openxmlformats.org/officeDocument/2006/relationships/hyperlink" Target="http://docs.cntd.ru/document/902389610" TargetMode="External"/><Relationship Id="rId84" Type="http://schemas.openxmlformats.org/officeDocument/2006/relationships/hyperlink" Target="http://docs.cntd.ru/document/902383513" TargetMode="External"/><Relationship Id="rId89" Type="http://schemas.openxmlformats.org/officeDocument/2006/relationships/hyperlink" Target="http://docs.cntd.ru/document/902389610" TargetMode="External"/><Relationship Id="rId112" Type="http://schemas.openxmlformats.org/officeDocument/2006/relationships/hyperlink" Target="http://docs.cntd.ru/document/902383513" TargetMode="External"/><Relationship Id="rId133" Type="http://schemas.openxmlformats.org/officeDocument/2006/relationships/hyperlink" Target="http://docs.cntd.ru/document/420313102" TargetMode="External"/><Relationship Id="rId138" Type="http://schemas.openxmlformats.org/officeDocument/2006/relationships/hyperlink" Target="http://docs.cntd.ru/document/420395332" TargetMode="External"/><Relationship Id="rId154" Type="http://schemas.openxmlformats.org/officeDocument/2006/relationships/hyperlink" Target="http://docs.cntd.ru/document/557585067" TargetMode="External"/><Relationship Id="rId159" Type="http://schemas.openxmlformats.org/officeDocument/2006/relationships/hyperlink" Target="http://docs.cntd.ru/document/901904391" TargetMode="External"/><Relationship Id="rId175" Type="http://schemas.openxmlformats.org/officeDocument/2006/relationships/hyperlink" Target="http://docs.cntd.ru/document/436745796" TargetMode="External"/><Relationship Id="rId170" Type="http://schemas.openxmlformats.org/officeDocument/2006/relationships/hyperlink" Target="http://docs.cntd.ru/document/902383513" TargetMode="External"/><Relationship Id="rId191" Type="http://schemas.openxmlformats.org/officeDocument/2006/relationships/hyperlink" Target="http://docs.cntd.ru/document/420373836" TargetMode="External"/><Relationship Id="rId16" Type="http://schemas.openxmlformats.org/officeDocument/2006/relationships/hyperlink" Target="http://docs.cntd.ru/document/420306489" TargetMode="External"/><Relationship Id="rId107" Type="http://schemas.openxmlformats.org/officeDocument/2006/relationships/hyperlink" Target="http://docs.cntd.ru/document/420395332" TargetMode="External"/><Relationship Id="rId11" Type="http://schemas.openxmlformats.org/officeDocument/2006/relationships/hyperlink" Target="http://docs.cntd.ru/document/499018403" TargetMode="External"/><Relationship Id="rId32" Type="http://schemas.openxmlformats.org/officeDocument/2006/relationships/hyperlink" Target="http://docs.cntd.ru/document/420373836" TargetMode="External"/><Relationship Id="rId37" Type="http://schemas.openxmlformats.org/officeDocument/2006/relationships/hyperlink" Target="http://docs.cntd.ru/document/902312676" TargetMode="External"/><Relationship Id="rId53" Type="http://schemas.openxmlformats.org/officeDocument/2006/relationships/hyperlink" Target="http://docs.cntd.ru/document/420313102" TargetMode="External"/><Relationship Id="rId58" Type="http://schemas.openxmlformats.org/officeDocument/2006/relationships/hyperlink" Target="http://docs.cntd.ru/document/420241316" TargetMode="External"/><Relationship Id="rId74" Type="http://schemas.openxmlformats.org/officeDocument/2006/relationships/hyperlink" Target="http://docs.cntd.ru/document/420395332" TargetMode="External"/><Relationship Id="rId79" Type="http://schemas.openxmlformats.org/officeDocument/2006/relationships/hyperlink" Target="http://docs.cntd.ru/document/420318435" TargetMode="External"/><Relationship Id="rId102" Type="http://schemas.openxmlformats.org/officeDocument/2006/relationships/hyperlink" Target="http://docs.cntd.ru/document/557585067" TargetMode="External"/><Relationship Id="rId123" Type="http://schemas.openxmlformats.org/officeDocument/2006/relationships/hyperlink" Target="http://docs.cntd.ru/document/902312676" TargetMode="External"/><Relationship Id="rId128" Type="http://schemas.openxmlformats.org/officeDocument/2006/relationships/hyperlink" Target="http://docs.cntd.ru/document/902312676" TargetMode="External"/><Relationship Id="rId144" Type="http://schemas.openxmlformats.org/officeDocument/2006/relationships/hyperlink" Target="http://docs.cntd.ru/document/420313102" TargetMode="External"/><Relationship Id="rId149" Type="http://schemas.openxmlformats.org/officeDocument/2006/relationships/hyperlink" Target="http://docs.cntd.ru/document/420306489" TargetMode="External"/><Relationship Id="rId5" Type="http://schemas.openxmlformats.org/officeDocument/2006/relationships/hyperlink" Target="http://docs.cntd.ru/document/902288596" TargetMode="External"/><Relationship Id="rId90" Type="http://schemas.openxmlformats.org/officeDocument/2006/relationships/hyperlink" Target="http://docs.cntd.ru/document/420363377" TargetMode="External"/><Relationship Id="rId95" Type="http://schemas.openxmlformats.org/officeDocument/2006/relationships/hyperlink" Target="http://docs.cntd.ru/document/420395332" TargetMode="External"/><Relationship Id="rId160" Type="http://schemas.openxmlformats.org/officeDocument/2006/relationships/hyperlink" Target="http://docs.cntd.ru/document/901904391" TargetMode="External"/><Relationship Id="rId165" Type="http://schemas.openxmlformats.org/officeDocument/2006/relationships/hyperlink" Target="http://docs.cntd.ru/document/420363377" TargetMode="External"/><Relationship Id="rId181" Type="http://schemas.openxmlformats.org/officeDocument/2006/relationships/hyperlink" Target="http://docs.cntd.ru/document/557585067" TargetMode="External"/><Relationship Id="rId186" Type="http://schemas.openxmlformats.org/officeDocument/2006/relationships/hyperlink" Target="http://docs.cntd.ru/document/902383513" TargetMode="External"/><Relationship Id="rId22" Type="http://schemas.openxmlformats.org/officeDocument/2006/relationships/hyperlink" Target="http://docs.cntd.ru/document/420395332" TargetMode="External"/><Relationship Id="rId27" Type="http://schemas.openxmlformats.org/officeDocument/2006/relationships/hyperlink" Target="http://docs.cntd.ru/document/550836284" TargetMode="External"/><Relationship Id="rId43" Type="http://schemas.openxmlformats.org/officeDocument/2006/relationships/hyperlink" Target="http://docs.cntd.ru/document/420373836" TargetMode="External"/><Relationship Id="rId48" Type="http://schemas.openxmlformats.org/officeDocument/2006/relationships/hyperlink" Target="http://docs.cntd.ru/document/420395332" TargetMode="External"/><Relationship Id="rId64" Type="http://schemas.openxmlformats.org/officeDocument/2006/relationships/hyperlink" Target="http://docs.cntd.ru/document/902383513" TargetMode="External"/><Relationship Id="rId69" Type="http://schemas.openxmlformats.org/officeDocument/2006/relationships/hyperlink" Target="http://docs.cntd.ru/document/420241316" TargetMode="External"/><Relationship Id="rId113" Type="http://schemas.openxmlformats.org/officeDocument/2006/relationships/hyperlink" Target="http://docs.cntd.ru/document/420363377" TargetMode="External"/><Relationship Id="rId118" Type="http://schemas.openxmlformats.org/officeDocument/2006/relationships/hyperlink" Target="http://docs.cntd.ru/document/420363377" TargetMode="External"/><Relationship Id="rId134" Type="http://schemas.openxmlformats.org/officeDocument/2006/relationships/hyperlink" Target="http://docs.cntd.ru/document/420313102" TargetMode="External"/><Relationship Id="rId139" Type="http://schemas.openxmlformats.org/officeDocument/2006/relationships/hyperlink" Target="http://docs.cntd.ru/document/420395332" TargetMode="External"/><Relationship Id="rId80" Type="http://schemas.openxmlformats.org/officeDocument/2006/relationships/hyperlink" Target="http://docs.cntd.ru/document/420363377" TargetMode="External"/><Relationship Id="rId85" Type="http://schemas.openxmlformats.org/officeDocument/2006/relationships/hyperlink" Target="http://docs.cntd.ru/document/902389610" TargetMode="External"/><Relationship Id="rId150" Type="http://schemas.openxmlformats.org/officeDocument/2006/relationships/hyperlink" Target="http://docs.cntd.ru/document/902383513" TargetMode="External"/><Relationship Id="rId155" Type="http://schemas.openxmlformats.org/officeDocument/2006/relationships/hyperlink" Target="http://docs.cntd.ru/document/902312676" TargetMode="External"/><Relationship Id="rId171" Type="http://schemas.openxmlformats.org/officeDocument/2006/relationships/hyperlink" Target="http://docs.cntd.ru/document/557585067" TargetMode="External"/><Relationship Id="rId176" Type="http://schemas.openxmlformats.org/officeDocument/2006/relationships/hyperlink" Target="http://docs.cntd.ru/document/902312676" TargetMode="External"/><Relationship Id="rId192" Type="http://schemas.openxmlformats.org/officeDocument/2006/relationships/hyperlink" Target="http://docs.cntd.ru/document/436745796" TargetMode="External"/><Relationship Id="rId12" Type="http://schemas.openxmlformats.org/officeDocument/2006/relationships/hyperlink" Target="http://docs.cntd.ru/document/499046896" TargetMode="External"/><Relationship Id="rId17" Type="http://schemas.openxmlformats.org/officeDocument/2006/relationships/hyperlink" Target="http://docs.cntd.ru/document/420313102" TargetMode="External"/><Relationship Id="rId33" Type="http://schemas.openxmlformats.org/officeDocument/2006/relationships/hyperlink" Target="http://docs.cntd.ru/document/9004937" TargetMode="External"/><Relationship Id="rId38" Type="http://schemas.openxmlformats.org/officeDocument/2006/relationships/hyperlink" Target="http://docs.cntd.ru/document/9010146" TargetMode="External"/><Relationship Id="rId59" Type="http://schemas.openxmlformats.org/officeDocument/2006/relationships/hyperlink" Target="http://docs.cntd.ru/document/420363377" TargetMode="External"/><Relationship Id="rId103" Type="http://schemas.openxmlformats.org/officeDocument/2006/relationships/hyperlink" Target="http://docs.cntd.ru/document/902383513" TargetMode="External"/><Relationship Id="rId108" Type="http://schemas.openxmlformats.org/officeDocument/2006/relationships/hyperlink" Target="http://docs.cntd.ru/document/420306489" TargetMode="External"/><Relationship Id="rId124" Type="http://schemas.openxmlformats.org/officeDocument/2006/relationships/hyperlink" Target="http://docs.cntd.ru/document/550836284" TargetMode="External"/><Relationship Id="rId129" Type="http://schemas.openxmlformats.org/officeDocument/2006/relationships/hyperlink" Target="http://docs.cntd.ru/document/420373836" TargetMode="External"/><Relationship Id="rId54" Type="http://schemas.openxmlformats.org/officeDocument/2006/relationships/hyperlink" Target="http://docs.cntd.ru/document/420241316" TargetMode="External"/><Relationship Id="rId70" Type="http://schemas.openxmlformats.org/officeDocument/2006/relationships/hyperlink" Target="http://docs.cntd.ru/document/420241316" TargetMode="External"/><Relationship Id="rId75" Type="http://schemas.openxmlformats.org/officeDocument/2006/relationships/hyperlink" Target="http://docs.cntd.ru/document/557585067" TargetMode="External"/><Relationship Id="rId91" Type="http://schemas.openxmlformats.org/officeDocument/2006/relationships/hyperlink" Target="http://docs.cntd.ru/document/557585067" TargetMode="External"/><Relationship Id="rId96" Type="http://schemas.openxmlformats.org/officeDocument/2006/relationships/hyperlink" Target="http://docs.cntd.ru/document/902383514" TargetMode="External"/><Relationship Id="rId140" Type="http://schemas.openxmlformats.org/officeDocument/2006/relationships/hyperlink" Target="http://docs.cntd.ru/document/902383514" TargetMode="External"/><Relationship Id="rId145" Type="http://schemas.openxmlformats.org/officeDocument/2006/relationships/hyperlink" Target="http://docs.cntd.ru/document/902312676" TargetMode="External"/><Relationship Id="rId161" Type="http://schemas.openxmlformats.org/officeDocument/2006/relationships/hyperlink" Target="http://docs.cntd.ru/document/901904391" TargetMode="External"/><Relationship Id="rId166" Type="http://schemas.openxmlformats.org/officeDocument/2006/relationships/hyperlink" Target="http://docs.cntd.ru/document/420373836" TargetMode="External"/><Relationship Id="rId182" Type="http://schemas.openxmlformats.org/officeDocument/2006/relationships/hyperlink" Target="http://docs.cntd.ru/document/436745796" TargetMode="External"/><Relationship Id="rId187" Type="http://schemas.openxmlformats.org/officeDocument/2006/relationships/hyperlink" Target="http://docs.cntd.ru/document/420373836" TargetMode="External"/><Relationship Id="rId1" Type="http://schemas.openxmlformats.org/officeDocument/2006/relationships/styles" Target="styles.xml"/><Relationship Id="rId6" Type="http://schemas.openxmlformats.org/officeDocument/2006/relationships/hyperlink" Target="http://docs.cntd.ru/document/902312676" TargetMode="External"/><Relationship Id="rId23" Type="http://schemas.openxmlformats.org/officeDocument/2006/relationships/hyperlink" Target="http://docs.cntd.ru/document/436745796" TargetMode="External"/><Relationship Id="rId28" Type="http://schemas.openxmlformats.org/officeDocument/2006/relationships/hyperlink" Target="http://docs.cntd.ru/document/420373836" TargetMode="External"/><Relationship Id="rId49" Type="http://schemas.openxmlformats.org/officeDocument/2006/relationships/hyperlink" Target="http://docs.cntd.ru/document/420363377" TargetMode="External"/><Relationship Id="rId114" Type="http://schemas.openxmlformats.org/officeDocument/2006/relationships/hyperlink" Target="http://docs.cntd.ru/document/557585067" TargetMode="External"/><Relationship Id="rId119" Type="http://schemas.openxmlformats.org/officeDocument/2006/relationships/hyperlink" Target="http://docs.cntd.ru/document/557585067" TargetMode="External"/><Relationship Id="rId44" Type="http://schemas.openxmlformats.org/officeDocument/2006/relationships/hyperlink" Target="http://docs.cntd.ru/document/902312676" TargetMode="External"/><Relationship Id="rId60" Type="http://schemas.openxmlformats.org/officeDocument/2006/relationships/hyperlink" Target="http://docs.cntd.ru/document/499018403" TargetMode="External"/><Relationship Id="rId65" Type="http://schemas.openxmlformats.org/officeDocument/2006/relationships/hyperlink" Target="http://docs.cntd.ru/document/420241316" TargetMode="External"/><Relationship Id="rId81" Type="http://schemas.openxmlformats.org/officeDocument/2006/relationships/hyperlink" Target="http://docs.cntd.ru/document/557585067" TargetMode="External"/><Relationship Id="rId86" Type="http://schemas.openxmlformats.org/officeDocument/2006/relationships/hyperlink" Target="http://docs.cntd.ru/document/420363377" TargetMode="External"/><Relationship Id="rId130" Type="http://schemas.openxmlformats.org/officeDocument/2006/relationships/hyperlink" Target="http://docs.cntd.ru/document/499046896" TargetMode="External"/><Relationship Id="rId135" Type="http://schemas.openxmlformats.org/officeDocument/2006/relationships/hyperlink" Target="http://docs.cntd.ru/document/420306489" TargetMode="External"/><Relationship Id="rId151" Type="http://schemas.openxmlformats.org/officeDocument/2006/relationships/hyperlink" Target="http://docs.cntd.ru/document/420306489" TargetMode="External"/><Relationship Id="rId156" Type="http://schemas.openxmlformats.org/officeDocument/2006/relationships/hyperlink" Target="http://docs.cntd.ru/document/420373836" TargetMode="External"/><Relationship Id="rId177" Type="http://schemas.openxmlformats.org/officeDocument/2006/relationships/hyperlink" Target="http://docs.cntd.ru/document/420373836" TargetMode="External"/><Relationship Id="rId172" Type="http://schemas.openxmlformats.org/officeDocument/2006/relationships/hyperlink" Target="http://docs.cntd.ru/document/902312676" TargetMode="External"/><Relationship Id="rId193" Type="http://schemas.openxmlformats.org/officeDocument/2006/relationships/hyperlink" Target="http://docs.cntd.ru/document/556175654" TargetMode="External"/><Relationship Id="rId13" Type="http://schemas.openxmlformats.org/officeDocument/2006/relationships/hyperlink" Target="http://docs.cntd.ru/document/499067429" TargetMode="External"/><Relationship Id="rId18" Type="http://schemas.openxmlformats.org/officeDocument/2006/relationships/hyperlink" Target="http://docs.cntd.ru/document/420318435" TargetMode="External"/><Relationship Id="rId39" Type="http://schemas.openxmlformats.org/officeDocument/2006/relationships/hyperlink" Target="http://docs.cntd.ru/document/420373836" TargetMode="External"/><Relationship Id="rId109" Type="http://schemas.openxmlformats.org/officeDocument/2006/relationships/hyperlink" Target="http://docs.cntd.ru/document/420373836" TargetMode="External"/><Relationship Id="rId34" Type="http://schemas.openxmlformats.org/officeDocument/2006/relationships/hyperlink" Target="http://docs.cntd.ru/document/420373836" TargetMode="External"/><Relationship Id="rId50" Type="http://schemas.openxmlformats.org/officeDocument/2006/relationships/hyperlink" Target="http://docs.cntd.ru/document/420313102" TargetMode="External"/><Relationship Id="rId55" Type="http://schemas.openxmlformats.org/officeDocument/2006/relationships/hyperlink" Target="http://docs.cntd.ru/document/420313102" TargetMode="External"/><Relationship Id="rId76" Type="http://schemas.openxmlformats.org/officeDocument/2006/relationships/hyperlink" Target="http://docs.cntd.ru/document/420395332" TargetMode="External"/><Relationship Id="rId97" Type="http://schemas.openxmlformats.org/officeDocument/2006/relationships/hyperlink" Target="http://docs.cntd.ru/document/420395332" TargetMode="External"/><Relationship Id="rId104" Type="http://schemas.openxmlformats.org/officeDocument/2006/relationships/hyperlink" Target="http://docs.cntd.ru/document/420373836" TargetMode="External"/><Relationship Id="rId120" Type="http://schemas.openxmlformats.org/officeDocument/2006/relationships/hyperlink" Target="http://docs.cntd.ru/document/420373836" TargetMode="External"/><Relationship Id="rId125" Type="http://schemas.openxmlformats.org/officeDocument/2006/relationships/hyperlink" Target="http://docs.cntd.ru/document/902312676" TargetMode="External"/><Relationship Id="rId141" Type="http://schemas.openxmlformats.org/officeDocument/2006/relationships/hyperlink" Target="http://docs.cntd.ru/document/499018380" TargetMode="External"/><Relationship Id="rId146" Type="http://schemas.openxmlformats.org/officeDocument/2006/relationships/hyperlink" Target="http://docs.cntd.ru/document/420373836" TargetMode="External"/><Relationship Id="rId167" Type="http://schemas.openxmlformats.org/officeDocument/2006/relationships/hyperlink" Target="http://docs.cntd.ru/document/902383513" TargetMode="External"/><Relationship Id="rId188" Type="http://schemas.openxmlformats.org/officeDocument/2006/relationships/hyperlink" Target="http://docs.cntd.ru/document/420313102" TargetMode="External"/><Relationship Id="rId7" Type="http://schemas.openxmlformats.org/officeDocument/2006/relationships/hyperlink" Target="http://docs.cntd.ru/document/902312676" TargetMode="External"/><Relationship Id="rId71" Type="http://schemas.openxmlformats.org/officeDocument/2006/relationships/hyperlink" Target="http://docs.cntd.ru/document/420395332" TargetMode="External"/><Relationship Id="rId92" Type="http://schemas.openxmlformats.org/officeDocument/2006/relationships/hyperlink" Target="http://docs.cntd.ru/document/902312676" TargetMode="External"/><Relationship Id="rId162" Type="http://schemas.openxmlformats.org/officeDocument/2006/relationships/hyperlink" Target="http://docs.cntd.ru/document/901904391" TargetMode="External"/><Relationship Id="rId183" Type="http://schemas.openxmlformats.org/officeDocument/2006/relationships/hyperlink" Target="http://docs.cntd.ru/document/902383513" TargetMode="External"/><Relationship Id="rId2" Type="http://schemas.openxmlformats.org/officeDocument/2006/relationships/settings" Target="settings.xml"/><Relationship Id="rId29" Type="http://schemas.openxmlformats.org/officeDocument/2006/relationships/hyperlink" Target="http://docs.cntd.ru/document/420373836" TargetMode="External"/><Relationship Id="rId24" Type="http://schemas.openxmlformats.org/officeDocument/2006/relationships/hyperlink" Target="http://docs.cntd.ru/document/556175654" TargetMode="External"/><Relationship Id="rId40" Type="http://schemas.openxmlformats.org/officeDocument/2006/relationships/hyperlink" Target="http://docs.cntd.ru/document/902312676" TargetMode="External"/><Relationship Id="rId45" Type="http://schemas.openxmlformats.org/officeDocument/2006/relationships/hyperlink" Target="http://docs.cntd.ru/document/499067429" TargetMode="External"/><Relationship Id="rId66" Type="http://schemas.openxmlformats.org/officeDocument/2006/relationships/hyperlink" Target="http://docs.cntd.ru/document/420363377" TargetMode="External"/><Relationship Id="rId87" Type="http://schemas.openxmlformats.org/officeDocument/2006/relationships/hyperlink" Target="http://docs.cntd.ru/document/557585067" TargetMode="External"/><Relationship Id="rId110" Type="http://schemas.openxmlformats.org/officeDocument/2006/relationships/hyperlink" Target="http://docs.cntd.ru/document/420306489" TargetMode="External"/><Relationship Id="rId115" Type="http://schemas.openxmlformats.org/officeDocument/2006/relationships/hyperlink" Target="http://docs.cntd.ru/document/902312676" TargetMode="External"/><Relationship Id="rId131" Type="http://schemas.openxmlformats.org/officeDocument/2006/relationships/hyperlink" Target="http://docs.cntd.ru/document/550836284" TargetMode="External"/><Relationship Id="rId136" Type="http://schemas.openxmlformats.org/officeDocument/2006/relationships/hyperlink" Target="http://docs.cntd.ru/document/420313102" TargetMode="External"/><Relationship Id="rId157" Type="http://schemas.openxmlformats.org/officeDocument/2006/relationships/hyperlink" Target="http://docs.cntd.ru/document/420363377" TargetMode="External"/><Relationship Id="rId178" Type="http://schemas.openxmlformats.org/officeDocument/2006/relationships/hyperlink" Target="http://docs.cntd.ru/document/420363377" TargetMode="External"/><Relationship Id="rId61" Type="http://schemas.openxmlformats.org/officeDocument/2006/relationships/hyperlink" Target="http://docs.cntd.ru/document/420373836" TargetMode="External"/><Relationship Id="rId82" Type="http://schemas.openxmlformats.org/officeDocument/2006/relationships/hyperlink" Target="http://docs.cntd.ru/document/420395332" TargetMode="External"/><Relationship Id="rId152" Type="http://schemas.openxmlformats.org/officeDocument/2006/relationships/hyperlink" Target="http://docs.cntd.ru/document/420363377" TargetMode="External"/><Relationship Id="rId173" Type="http://schemas.openxmlformats.org/officeDocument/2006/relationships/hyperlink" Target="http://docs.cntd.ru/document/420373836" TargetMode="External"/><Relationship Id="rId194" Type="http://schemas.openxmlformats.org/officeDocument/2006/relationships/fontTable" Target="fontTable.xml"/><Relationship Id="rId19" Type="http://schemas.openxmlformats.org/officeDocument/2006/relationships/hyperlink" Target="http://docs.cntd.ru/document/420335674" TargetMode="External"/><Relationship Id="rId14" Type="http://schemas.openxmlformats.org/officeDocument/2006/relationships/hyperlink" Target="http://docs.cntd.ru/document/499067429" TargetMode="External"/><Relationship Id="rId30" Type="http://schemas.openxmlformats.org/officeDocument/2006/relationships/hyperlink" Target="http://docs.cntd.ru/document/902312676" TargetMode="External"/><Relationship Id="rId35" Type="http://schemas.openxmlformats.org/officeDocument/2006/relationships/hyperlink" Target="http://docs.cntd.ru/document/420373836" TargetMode="External"/><Relationship Id="rId56" Type="http://schemas.openxmlformats.org/officeDocument/2006/relationships/hyperlink" Target="http://docs.cntd.ru/document/499018380" TargetMode="External"/><Relationship Id="rId77" Type="http://schemas.openxmlformats.org/officeDocument/2006/relationships/hyperlink" Target="http://docs.cntd.ru/document/420395332" TargetMode="External"/><Relationship Id="rId100" Type="http://schemas.openxmlformats.org/officeDocument/2006/relationships/hyperlink" Target="http://docs.cntd.ru/document/902383514" TargetMode="External"/><Relationship Id="rId105" Type="http://schemas.openxmlformats.org/officeDocument/2006/relationships/hyperlink" Target="http://docs.cntd.ru/document/420373836" TargetMode="External"/><Relationship Id="rId126" Type="http://schemas.openxmlformats.org/officeDocument/2006/relationships/hyperlink" Target="http://docs.cntd.ru/document/902312676" TargetMode="External"/><Relationship Id="rId147" Type="http://schemas.openxmlformats.org/officeDocument/2006/relationships/hyperlink" Target="http://docs.cntd.ru/document/902312676" TargetMode="External"/><Relationship Id="rId168" Type="http://schemas.openxmlformats.org/officeDocument/2006/relationships/hyperlink" Target="http://docs.cntd.ru/document/420335674" TargetMode="External"/><Relationship Id="rId8" Type="http://schemas.openxmlformats.org/officeDocument/2006/relationships/hyperlink" Target="http://docs.cntd.ru/document/902383513" TargetMode="External"/><Relationship Id="rId51" Type="http://schemas.openxmlformats.org/officeDocument/2006/relationships/hyperlink" Target="http://docs.cntd.ru/document/420241316" TargetMode="External"/><Relationship Id="rId72" Type="http://schemas.openxmlformats.org/officeDocument/2006/relationships/hyperlink" Target="http://docs.cntd.ru/document/420395332" TargetMode="External"/><Relationship Id="rId93" Type="http://schemas.openxmlformats.org/officeDocument/2006/relationships/hyperlink" Target="http://docs.cntd.ru/document/420373836" TargetMode="External"/><Relationship Id="rId98" Type="http://schemas.openxmlformats.org/officeDocument/2006/relationships/hyperlink" Target="http://docs.cntd.ru/document/420363377" TargetMode="External"/><Relationship Id="rId121" Type="http://schemas.openxmlformats.org/officeDocument/2006/relationships/hyperlink" Target="http://docs.cntd.ru/document/902312676" TargetMode="External"/><Relationship Id="rId142" Type="http://schemas.openxmlformats.org/officeDocument/2006/relationships/hyperlink" Target="http://docs.cntd.ru/document/420395332" TargetMode="External"/><Relationship Id="rId163" Type="http://schemas.openxmlformats.org/officeDocument/2006/relationships/hyperlink" Target="http://docs.cntd.ru/document/902312676" TargetMode="External"/><Relationship Id="rId184" Type="http://schemas.openxmlformats.org/officeDocument/2006/relationships/hyperlink" Target="http://docs.cntd.ru/document/420363377" TargetMode="External"/><Relationship Id="rId189" Type="http://schemas.openxmlformats.org/officeDocument/2006/relationships/hyperlink" Target="http://docs.cntd.ru/document/499018403" TargetMode="External"/><Relationship Id="rId3" Type="http://schemas.openxmlformats.org/officeDocument/2006/relationships/webSettings" Target="webSettings.xml"/><Relationship Id="rId25" Type="http://schemas.openxmlformats.org/officeDocument/2006/relationships/hyperlink" Target="http://docs.cntd.ru/document/557585067" TargetMode="External"/><Relationship Id="rId46" Type="http://schemas.openxmlformats.org/officeDocument/2006/relationships/hyperlink" Target="http://docs.cntd.ru/document/420373836" TargetMode="External"/><Relationship Id="rId67" Type="http://schemas.openxmlformats.org/officeDocument/2006/relationships/hyperlink" Target="http://docs.cntd.ru/document/557585067" TargetMode="External"/><Relationship Id="rId116" Type="http://schemas.openxmlformats.org/officeDocument/2006/relationships/hyperlink" Target="http://docs.cntd.ru/document/902383513" TargetMode="External"/><Relationship Id="rId137" Type="http://schemas.openxmlformats.org/officeDocument/2006/relationships/hyperlink" Target="http://docs.cntd.ru/document/420395332" TargetMode="External"/><Relationship Id="rId158" Type="http://schemas.openxmlformats.org/officeDocument/2006/relationships/hyperlink" Target="http://docs.cntd.ru/document/901904391" TargetMode="External"/><Relationship Id="rId20" Type="http://schemas.openxmlformats.org/officeDocument/2006/relationships/hyperlink" Target="http://docs.cntd.ru/document/420363377" TargetMode="External"/><Relationship Id="rId41" Type="http://schemas.openxmlformats.org/officeDocument/2006/relationships/hyperlink" Target="http://docs.cntd.ru/document/902312676" TargetMode="External"/><Relationship Id="rId62" Type="http://schemas.openxmlformats.org/officeDocument/2006/relationships/hyperlink" Target="http://docs.cntd.ru/document/902383513" TargetMode="External"/><Relationship Id="rId83" Type="http://schemas.openxmlformats.org/officeDocument/2006/relationships/hyperlink" Target="http://docs.cntd.ru/document/902389610" TargetMode="External"/><Relationship Id="rId88" Type="http://schemas.openxmlformats.org/officeDocument/2006/relationships/hyperlink" Target="http://docs.cntd.ru/document/902383513" TargetMode="External"/><Relationship Id="rId111" Type="http://schemas.openxmlformats.org/officeDocument/2006/relationships/hyperlink" Target="http://docs.cntd.ru/document/420373836" TargetMode="External"/><Relationship Id="rId132" Type="http://schemas.openxmlformats.org/officeDocument/2006/relationships/hyperlink" Target="http://docs.cntd.ru/document/550836284" TargetMode="External"/><Relationship Id="rId153" Type="http://schemas.openxmlformats.org/officeDocument/2006/relationships/hyperlink" Target="http://docs.cntd.ru/document/902383513" TargetMode="External"/><Relationship Id="rId174" Type="http://schemas.openxmlformats.org/officeDocument/2006/relationships/hyperlink" Target="http://docs.cntd.ru/document/420373836" TargetMode="External"/><Relationship Id="rId179" Type="http://schemas.openxmlformats.org/officeDocument/2006/relationships/hyperlink" Target="http://docs.cntd.ru/document/557585067" TargetMode="External"/><Relationship Id="rId195" Type="http://schemas.openxmlformats.org/officeDocument/2006/relationships/theme" Target="theme/theme1.xml"/><Relationship Id="rId190" Type="http://schemas.openxmlformats.org/officeDocument/2006/relationships/hyperlink" Target="http://docs.cntd.ru/document/420373836" TargetMode="External"/><Relationship Id="rId15" Type="http://schemas.openxmlformats.org/officeDocument/2006/relationships/hyperlink" Target="http://docs.cntd.ru/document/420241316" TargetMode="External"/><Relationship Id="rId36" Type="http://schemas.openxmlformats.org/officeDocument/2006/relationships/hyperlink" Target="http://docs.cntd.ru/document/420373836" TargetMode="External"/><Relationship Id="rId57" Type="http://schemas.openxmlformats.org/officeDocument/2006/relationships/hyperlink" Target="http://docs.cntd.ru/document/420387760" TargetMode="External"/><Relationship Id="rId106" Type="http://schemas.openxmlformats.org/officeDocument/2006/relationships/hyperlink" Target="http://docs.cntd.ru/document/557585067" TargetMode="External"/><Relationship Id="rId127" Type="http://schemas.openxmlformats.org/officeDocument/2006/relationships/hyperlink" Target="http://docs.cntd.ru/document/902312676" TargetMode="External"/><Relationship Id="rId10" Type="http://schemas.openxmlformats.org/officeDocument/2006/relationships/hyperlink" Target="http://docs.cntd.ru/document/902389610" TargetMode="External"/><Relationship Id="rId31" Type="http://schemas.openxmlformats.org/officeDocument/2006/relationships/hyperlink" Target="http://docs.cntd.ru/document/902312676" TargetMode="External"/><Relationship Id="rId52" Type="http://schemas.openxmlformats.org/officeDocument/2006/relationships/hyperlink" Target="http://docs.cntd.ru/document/420363377" TargetMode="External"/><Relationship Id="rId73" Type="http://schemas.openxmlformats.org/officeDocument/2006/relationships/hyperlink" Target="http://docs.cntd.ru/document/902383513" TargetMode="External"/><Relationship Id="rId78" Type="http://schemas.openxmlformats.org/officeDocument/2006/relationships/hyperlink" Target="http://docs.cntd.ru/document/902383513" TargetMode="External"/><Relationship Id="rId94" Type="http://schemas.openxmlformats.org/officeDocument/2006/relationships/hyperlink" Target="http://docs.cntd.ru/document/902383514" TargetMode="External"/><Relationship Id="rId99" Type="http://schemas.openxmlformats.org/officeDocument/2006/relationships/hyperlink" Target="http://docs.cntd.ru/document/557585067" TargetMode="External"/><Relationship Id="rId101" Type="http://schemas.openxmlformats.org/officeDocument/2006/relationships/hyperlink" Target="http://docs.cntd.ru/document/420395332" TargetMode="External"/><Relationship Id="rId122" Type="http://schemas.openxmlformats.org/officeDocument/2006/relationships/hyperlink" Target="http://docs.cntd.ru/document/902312676" TargetMode="External"/><Relationship Id="rId143" Type="http://schemas.openxmlformats.org/officeDocument/2006/relationships/hyperlink" Target="http://docs.cntd.ru/document/420306489" TargetMode="External"/><Relationship Id="rId148" Type="http://schemas.openxmlformats.org/officeDocument/2006/relationships/hyperlink" Target="http://docs.cntd.ru/document/420373836" TargetMode="External"/><Relationship Id="rId164" Type="http://schemas.openxmlformats.org/officeDocument/2006/relationships/hyperlink" Target="http://docs.cntd.ru/document/420306489" TargetMode="External"/><Relationship Id="rId169" Type="http://schemas.openxmlformats.org/officeDocument/2006/relationships/hyperlink" Target="http://docs.cntd.ru/document/420363377" TargetMode="External"/><Relationship Id="rId185" Type="http://schemas.openxmlformats.org/officeDocument/2006/relationships/hyperlink" Target="http://docs.cntd.ru/document/420373836" TargetMode="External"/><Relationship Id="rId4" Type="http://schemas.openxmlformats.org/officeDocument/2006/relationships/hyperlink" Target="http://docs.cntd.ru/document/902288596" TargetMode="External"/><Relationship Id="rId9" Type="http://schemas.openxmlformats.org/officeDocument/2006/relationships/hyperlink" Target="http://docs.cntd.ru/document/902383513" TargetMode="External"/><Relationship Id="rId180" Type="http://schemas.openxmlformats.org/officeDocument/2006/relationships/hyperlink" Target="http://docs.cntd.ru/document/436745796" TargetMode="External"/><Relationship Id="rId26" Type="http://schemas.openxmlformats.org/officeDocument/2006/relationships/hyperlink" Target="http://docs.cntd.ru/document/5575850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15944</Words>
  <Characters>90882</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2018-10-26T06:24:00Z</dcterms:created>
  <dcterms:modified xsi:type="dcterms:W3CDTF">2018-10-26T06:39:00Z</dcterms:modified>
</cp:coreProperties>
</file>